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78" w:rsidRPr="00DD0669" w:rsidRDefault="00C629A3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387080"/>
                <wp:effectExtent l="19050" t="19050" r="15240" b="13970"/>
                <wp:wrapNone/>
                <wp:docPr id="2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387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B1A61" w:rsidRDefault="00BB1A6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 wp14:anchorId="264E5756" wp14:editId="26794799">
                                  <wp:extent cx="4182110" cy="1868805"/>
                                  <wp:effectExtent l="19050" t="0" r="889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2110" cy="186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B1A61" w:rsidRDefault="00BB1A61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BB1A61" w:rsidRDefault="00BB1A6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BB1A61" w:rsidRPr="006D6062" w:rsidRDefault="00BB1A6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BB1A61" w:rsidRDefault="00BB1A61" w:rsidP="00432F0C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B1A61" w:rsidRPr="006D6062" w:rsidRDefault="00BB1A6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BB1A61" w:rsidRDefault="00BB1A61" w:rsidP="004028C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B1A61" w:rsidRPr="006D6062" w:rsidRDefault="00BB1A61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  <w:r w:rsidR="000708A0">
                              <w:rPr>
                                <w:b/>
                                <w:bCs/>
                              </w:rPr>
                              <w:t>B</w:t>
                            </w:r>
                            <w:r w:rsidRPr="006D6062">
                              <w:rPr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BB1A61" w:rsidRPr="00AA38E1" w:rsidRDefault="00BB1A61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B1A61" w:rsidRPr="00AA38E1" w:rsidRDefault="00BB1A61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B1A61" w:rsidRPr="00AA38E1" w:rsidRDefault="00BB1A6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BB1A61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B1A61" w:rsidRPr="006D6062" w:rsidRDefault="00BB1A61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B1A61" w:rsidRPr="006D6062" w:rsidRDefault="00BB1A6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B1A61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B1A61" w:rsidRPr="006D6062" w:rsidRDefault="00BB1A61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B1A61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B1A61" w:rsidRPr="0038520E" w:rsidRDefault="00BB1A61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8520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B1A61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B1A61" w:rsidRPr="006D6062" w:rsidRDefault="00AA38E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B1A61" w:rsidRPr="006D6062" w:rsidRDefault="00BB1A61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3</w:t>
                                  </w: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HOURS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B1A61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B1A61" w:rsidRPr="006D6062" w:rsidRDefault="00BB1A61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BB1A61" w:rsidRPr="006D6062" w:rsidRDefault="00BB1A61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D7904" w:rsidRDefault="00DD79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DD7904" w:rsidRDefault="00DD79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DD7904" w:rsidRDefault="00DD79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D42502" w:rsidRDefault="00D425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D42502" w:rsidRDefault="00D4250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BB1A61" w:rsidRPr="00DD7904" w:rsidRDefault="00BB1A61" w:rsidP="00DD79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 w:rsidR="00815FD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5</w:t>
                            </w:r>
                            <w:r w:rsidR="00FA6EE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815FD9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pages</w:t>
                            </w:r>
                            <w:r w:rsidR="002703A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and </w:t>
                            </w:r>
                            <w:r w:rsidR="0038520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  <w:r w:rsidR="002703A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="0038520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a</w:t>
                            </w:r>
                            <w:r w:rsidR="00E801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ddendum</w:t>
                            </w: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.</w:t>
                            </w: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B1A61" w:rsidRDefault="00BB1A6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0.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" strokecolor="navy" strokeweight="2.5pt">
                <v:shadow color="#868686"/>
                <v:textbox>
                  <w:txbxContent>
                    <w:p w:rsidR="00BB1A61" w:rsidRDefault="00BB1A61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 wp14:anchorId="264E5756" wp14:editId="26794799">
                            <wp:extent cx="4182110" cy="1868805"/>
                            <wp:effectExtent l="19050" t="0" r="889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2110" cy="186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B1A61" w:rsidRDefault="00BB1A61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BB1A61" w:rsidRDefault="00BB1A61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rPr>
                          <w:lang w:val="en-ZA"/>
                        </w:rPr>
                      </w:pPr>
                    </w:p>
                    <w:p w:rsidR="00BB1A61" w:rsidRPr="006D6062" w:rsidRDefault="00BB1A61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 w:rsidRPr="006D6062">
                        <w:rPr>
                          <w:b/>
                          <w:bCs/>
                        </w:rPr>
                        <w:t>GENERAL EDUCATION AND TRAINING CERTIFICATE</w:t>
                      </w:r>
                    </w:p>
                    <w:p w:rsidR="00BB1A61" w:rsidRDefault="00BB1A61" w:rsidP="00432F0C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B1A61" w:rsidRPr="006D6062" w:rsidRDefault="00BB1A61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 w:rsidRPr="006D6062">
                        <w:rPr>
                          <w:b/>
                          <w:bCs/>
                        </w:rPr>
                        <w:t>NQF LEVEL 1</w:t>
                      </w:r>
                    </w:p>
                    <w:p w:rsidR="00BB1A61" w:rsidRDefault="00BB1A61" w:rsidP="004028C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B1A61" w:rsidRPr="006D6062" w:rsidRDefault="00BB1A61" w:rsidP="00AE261C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  <w:r w:rsidR="000708A0">
                        <w:rPr>
                          <w:b/>
                          <w:bCs/>
                        </w:rPr>
                        <w:t>B</w:t>
                      </w:r>
                      <w:r w:rsidRPr="006D6062">
                        <w:rPr>
                          <w:b/>
                          <w:bCs/>
                        </w:rPr>
                        <w:t>ET LEVEL 4 SITE-BASED ASSESSMENT</w:t>
                      </w:r>
                    </w:p>
                    <w:p w:rsidR="00BB1A61" w:rsidRPr="00AA38E1" w:rsidRDefault="00BB1A61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B1A61" w:rsidRPr="00AA38E1" w:rsidRDefault="00BB1A61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B1A61" w:rsidRPr="00AA38E1" w:rsidRDefault="00BB1A61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BB1A61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B1A61" w:rsidRPr="006D6062" w:rsidRDefault="00BB1A61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BB1A61" w:rsidRPr="006D6062" w:rsidRDefault="00BB1A6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B1A61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B1A61" w:rsidRPr="006D6062" w:rsidRDefault="00BB1A61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B1A61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B1A61" w:rsidRPr="0038520E" w:rsidRDefault="00BB1A61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520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B1A61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B1A61" w:rsidRPr="006D6062" w:rsidRDefault="00AA38E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B1A61" w:rsidRPr="006D6062" w:rsidRDefault="00BB1A61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HOURS</w:t>
                            </w:r>
                          </w:p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B1A61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BB1A61" w:rsidRPr="006D6062" w:rsidRDefault="00BB1A6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B1A61" w:rsidRPr="006D6062" w:rsidRDefault="00BB1A61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BB1A61" w:rsidRPr="006D6062" w:rsidRDefault="00BB1A61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DD7904" w:rsidRDefault="00DD7904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DD7904" w:rsidRDefault="00DD7904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DD7904" w:rsidRDefault="00DD7904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D42502" w:rsidRDefault="00D42502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D42502" w:rsidRDefault="00D42502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BB1A61" w:rsidRPr="00DD7904" w:rsidRDefault="00BB1A61" w:rsidP="00DD79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D606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task consists of </w:t>
                      </w:r>
                      <w:r w:rsidR="00815FD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5</w:t>
                      </w:r>
                      <w:r w:rsidR="00FA6EE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</w:t>
                      </w:r>
                      <w:r w:rsidR="00815FD9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pages</w:t>
                      </w:r>
                      <w:r w:rsidR="002703AF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and </w:t>
                      </w:r>
                      <w:r w:rsidR="0038520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1</w:t>
                      </w:r>
                      <w:r w:rsidR="002703AF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</w:t>
                      </w:r>
                      <w:r w:rsidR="0038520E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a</w:t>
                      </w:r>
                      <w:r w:rsidR="00E801F0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ddendum</w:t>
                      </w:r>
                      <w:r w:rsidRPr="006D6062">
                        <w:rPr>
                          <w:rFonts w:ascii="Times New Roman" w:hAnsi="Times New Roman" w:cs="Times New Roman"/>
                          <w:b/>
                          <w:bCs/>
                        </w:rPr>
                        <w:t>.</w:t>
                      </w: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B1A61" w:rsidRDefault="00BB1A61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E30890" w:rsidRDefault="00E30890">
      <w:pPr>
        <w:rPr>
          <w:rFonts w:ascii="Times New Roman" w:hAnsi="Times New Roman" w:cs="Times New Roman"/>
          <w:noProof/>
          <w:lang w:eastAsia="en-ZA"/>
        </w:rPr>
      </w:pPr>
    </w:p>
    <w:p w:rsidR="00E30890" w:rsidRPr="00DD0669" w:rsidRDefault="00E30890">
      <w:pPr>
        <w:rPr>
          <w:rFonts w:ascii="Times New Roman" w:hAnsi="Times New Roman" w:cs="Times New Roman"/>
          <w:noProof/>
          <w:lang w:eastAsia="en-ZA"/>
        </w:rPr>
      </w:pPr>
      <w:r>
        <w:rPr>
          <w:rFonts w:ascii="Times New Roman" w:hAnsi="Times New Roman" w:cs="Times New Roman"/>
          <w:noProof/>
          <w:lang w:eastAsia="en-ZA"/>
        </w:rPr>
        <w:t>“hgz</w: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F37229" w:rsidRDefault="00F37229">
      <w:pPr>
        <w:jc w:val="center"/>
        <w:rPr>
          <w:rFonts w:ascii="Times New Roman" w:hAnsi="Times New Roman" w:cs="Times New Roman"/>
          <w:b/>
          <w:bCs/>
        </w:rPr>
        <w:sectPr w:rsidR="00F37229" w:rsidSect="00D42502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590" w:gutter="0"/>
          <w:pgNumType w:start="2"/>
          <w:cols w:space="720"/>
          <w:titlePg/>
          <w:docGrid w:linePitch="326"/>
        </w:sect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  <w:sectPr w:rsidR="008E0078" w:rsidRPr="00DD0669" w:rsidSect="00D42502">
          <w:type w:val="continuous"/>
          <w:pgSz w:w="11907" w:h="16840" w:code="9"/>
          <w:pgMar w:top="935" w:right="807" w:bottom="1088" w:left="800" w:header="709" w:footer="590" w:gutter="0"/>
          <w:pgNumType w:start="2"/>
          <w:cols w:space="720"/>
          <w:titlePg/>
          <w:docGrid w:linePitch="326"/>
        </w:sectPr>
      </w:pPr>
    </w:p>
    <w:p w:rsidR="004E1404" w:rsidRDefault="004E1404">
      <w:pPr>
        <w:rPr>
          <w:rFonts w:ascii="Times New Roman" w:hAnsi="Times New Roman" w:cs="Times New Roman"/>
          <w:b/>
          <w:bCs/>
        </w:rPr>
      </w:pPr>
    </w:p>
    <w:p w:rsidR="00D42502" w:rsidRDefault="00D42502">
      <w:pPr>
        <w:rPr>
          <w:rFonts w:ascii="Times New Roman" w:hAnsi="Times New Roman" w:cs="Times New Roman"/>
          <w:b/>
          <w:bCs/>
        </w:rPr>
      </w:pPr>
    </w:p>
    <w:p w:rsidR="00D42502" w:rsidRPr="00AA38E1" w:rsidRDefault="00D42502">
      <w:pPr>
        <w:rPr>
          <w:rFonts w:ascii="Times New Roman" w:hAnsi="Times New Roman" w:cs="Times New Roman"/>
          <w:b/>
          <w:bCs/>
        </w:rPr>
      </w:pPr>
      <w:r w:rsidRPr="00AA38E1">
        <w:rPr>
          <w:rFonts w:ascii="Times New Roman" w:hAnsi="Times New Roman" w:cs="Times New Roman"/>
          <w:b/>
          <w:bCs/>
        </w:rPr>
        <w:t>INSTRUCTIONS AND INFORMATION</w:t>
      </w:r>
    </w:p>
    <w:p w:rsidR="008E0078" w:rsidRDefault="008E0078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 xml:space="preserve">This investigation should be done in pairs.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38E1">
              <w:rPr>
                <w:rFonts w:ascii="Times New Roman" w:hAnsi="Times New Roman" w:cs="Times New Roman"/>
              </w:rPr>
              <w:t>Each member should however write his/her own work and submit.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</w:tr>
    </w:tbl>
    <w:p w:rsidR="00D42502" w:rsidRDefault="00D42502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>ACTIVITY 1 will be marked using a MEMORANDUM and ACTIVITY 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38E1">
              <w:rPr>
                <w:rFonts w:ascii="Times New Roman" w:hAnsi="Times New Roman" w:cs="Times New Roman"/>
              </w:rPr>
              <w:t>will be marked using a rubric.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</w:tr>
    </w:tbl>
    <w:p w:rsidR="00D42502" w:rsidRDefault="00D42502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 xml:space="preserve">For preparation, you need to have the following: </w:t>
            </w:r>
            <w:r>
              <w:rPr>
                <w:rFonts w:ascii="Times New Roman" w:hAnsi="Times New Roman" w:cs="Times New Roman"/>
              </w:rPr>
              <w:t>A</w:t>
            </w:r>
            <w:r w:rsidRPr="00AA38E1">
              <w:rPr>
                <w:rFonts w:ascii="Times New Roman" w:hAnsi="Times New Roman" w:cs="Times New Roman"/>
              </w:rPr>
              <w:t xml:space="preserve"> ruler, pencil and a calculator.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745F69">
            <w:pPr>
              <w:tabs>
                <w:tab w:val="left" w:pos="6214"/>
              </w:tabs>
              <w:rPr>
                <w:rFonts w:ascii="Times New Roman" w:hAnsi="Times New Roman" w:cs="Times New Roman"/>
              </w:rPr>
            </w:pPr>
          </w:p>
        </w:tc>
      </w:tr>
    </w:tbl>
    <w:p w:rsidR="00B643BF" w:rsidRPr="00AA38E1" w:rsidRDefault="00B643BF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7A34" w:rsidRPr="00AA38E1" w:rsidTr="00C47A34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C47A34" w:rsidRPr="00AA38E1" w:rsidRDefault="00C47A34" w:rsidP="00C47A3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C47A34" w:rsidRPr="00AA38E1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C47A34" w:rsidRPr="00AA38E1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8376C" w:rsidRDefault="0098376C" w:rsidP="0098376C">
      <w:pPr>
        <w:rPr>
          <w:rFonts w:ascii="Times New Roman" w:hAnsi="Times New Roman" w:cs="Times New Roman"/>
          <w:bCs/>
        </w:rPr>
      </w:pPr>
    </w:p>
    <w:p w:rsidR="0038520E" w:rsidRPr="0038520E" w:rsidRDefault="0038520E" w:rsidP="0098376C">
      <w:pPr>
        <w:rPr>
          <w:rFonts w:ascii="Times New Roman" w:hAnsi="Times New Roman" w:cs="Times New Roman"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98376C" w:rsidRPr="00AA38E1" w:rsidTr="00B643BF">
        <w:tc>
          <w:tcPr>
            <w:tcW w:w="10598" w:type="dxa"/>
          </w:tcPr>
          <w:p w:rsidR="0098376C" w:rsidRPr="00AA38E1" w:rsidRDefault="000708A0" w:rsidP="0098376C">
            <w:pPr>
              <w:rPr>
                <w:rFonts w:ascii="Times New Roman" w:hAnsi="Times New Roman" w:cs="Times New Roman"/>
                <w:b/>
              </w:rPr>
            </w:pPr>
            <w:r w:rsidRPr="00AA38E1">
              <w:rPr>
                <w:rFonts w:ascii="Times New Roman" w:hAnsi="Times New Roman" w:cs="Times New Roman"/>
                <w:b/>
              </w:rPr>
              <w:t>ACTIVITY 1</w:t>
            </w:r>
          </w:p>
        </w:tc>
      </w:tr>
    </w:tbl>
    <w:p w:rsidR="00542F9B" w:rsidRPr="00AA38E1" w:rsidRDefault="00542F9B" w:rsidP="0098376C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542F9B" w:rsidRPr="00AA38E1" w:rsidTr="00BB1A61">
        <w:tc>
          <w:tcPr>
            <w:tcW w:w="959" w:type="dxa"/>
          </w:tcPr>
          <w:p w:rsidR="00542F9B" w:rsidRPr="00AA38E1" w:rsidRDefault="00542F9B" w:rsidP="00BB1A61">
            <w:pPr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p w:rsidR="00542F9B" w:rsidRPr="00AA38E1" w:rsidRDefault="00927A02" w:rsidP="00644470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</w:rPr>
            </w:pPr>
            <w:r w:rsidRPr="00AA38E1">
              <w:rPr>
                <w:rFonts w:ascii="Times New Roman" w:hAnsi="Times New Roman" w:cs="Times New Roman"/>
              </w:rPr>
              <w:t xml:space="preserve">Mr </w:t>
            </w:r>
            <w:proofErr w:type="spellStart"/>
            <w:r w:rsidR="00B1654D" w:rsidRPr="00AA38E1">
              <w:rPr>
                <w:rFonts w:ascii="Times New Roman" w:hAnsi="Times New Roman" w:cs="Times New Roman"/>
              </w:rPr>
              <w:t>Rooyen</w:t>
            </w:r>
            <w:proofErr w:type="spellEnd"/>
            <w:r w:rsidR="00B1654D" w:rsidRPr="00AA38E1">
              <w:rPr>
                <w:rFonts w:ascii="Times New Roman" w:hAnsi="Times New Roman" w:cs="Times New Roman"/>
              </w:rPr>
              <w:t xml:space="preserve"> </w:t>
            </w:r>
            <w:r w:rsidR="006F2BD9" w:rsidRPr="00AA38E1">
              <w:rPr>
                <w:rFonts w:ascii="Times New Roman" w:hAnsi="Times New Roman" w:cs="Times New Roman"/>
              </w:rPr>
              <w:t>want</w:t>
            </w:r>
            <w:r w:rsidRPr="00AA38E1">
              <w:rPr>
                <w:rFonts w:ascii="Times New Roman" w:hAnsi="Times New Roman" w:cs="Times New Roman"/>
              </w:rPr>
              <w:t>s</w:t>
            </w:r>
            <w:r w:rsidR="006F2BD9" w:rsidRPr="00AA38E1">
              <w:rPr>
                <w:rFonts w:ascii="Times New Roman" w:hAnsi="Times New Roman" w:cs="Times New Roman"/>
              </w:rPr>
              <w:t xml:space="preserve"> to </w:t>
            </w:r>
            <w:r w:rsidR="00B1654D" w:rsidRPr="00AA38E1">
              <w:rPr>
                <w:rFonts w:ascii="Times New Roman" w:hAnsi="Times New Roman" w:cs="Times New Roman"/>
              </w:rPr>
              <w:t>re</w:t>
            </w:r>
            <w:r w:rsidR="006F2BD9" w:rsidRPr="00AA38E1">
              <w:rPr>
                <w:rFonts w:ascii="Times New Roman" w:hAnsi="Times New Roman" w:cs="Times New Roman"/>
              </w:rPr>
              <w:t>paint</w:t>
            </w:r>
            <w:r w:rsidR="00B1654D" w:rsidRPr="00AA38E1">
              <w:rPr>
                <w:rFonts w:ascii="Times New Roman" w:hAnsi="Times New Roman" w:cs="Times New Roman"/>
              </w:rPr>
              <w:t xml:space="preserve"> the interior of</w:t>
            </w:r>
            <w:r w:rsidR="00BF6A51" w:rsidRPr="00AA38E1">
              <w:rPr>
                <w:rFonts w:ascii="Times New Roman" w:hAnsi="Times New Roman" w:cs="Times New Roman"/>
              </w:rPr>
              <w:t xml:space="preserve"> </w:t>
            </w:r>
            <w:r w:rsidR="00B1654D" w:rsidRPr="00AA38E1">
              <w:rPr>
                <w:rFonts w:ascii="Times New Roman" w:hAnsi="Times New Roman" w:cs="Times New Roman"/>
              </w:rPr>
              <w:t>his house</w:t>
            </w:r>
            <w:r w:rsidR="006F2BD9" w:rsidRPr="00AA38E1">
              <w:rPr>
                <w:rFonts w:ascii="Times New Roman" w:hAnsi="Times New Roman" w:cs="Times New Roman"/>
              </w:rPr>
              <w:t xml:space="preserve">. </w:t>
            </w:r>
            <w:r w:rsidR="00B1654D" w:rsidRPr="00AA38E1">
              <w:rPr>
                <w:rFonts w:ascii="Times New Roman" w:hAnsi="Times New Roman" w:cs="Times New Roman"/>
              </w:rPr>
              <w:t>He</w:t>
            </w:r>
            <w:r w:rsidRPr="00AA38E1">
              <w:rPr>
                <w:rFonts w:ascii="Times New Roman" w:hAnsi="Times New Roman" w:cs="Times New Roman"/>
              </w:rPr>
              <w:t xml:space="preserve"> got</w:t>
            </w:r>
            <w:r w:rsidR="006F2BD9" w:rsidRPr="00AA38E1">
              <w:rPr>
                <w:rFonts w:ascii="Times New Roman" w:hAnsi="Times New Roman" w:cs="Times New Roman"/>
              </w:rPr>
              <w:t xml:space="preserve"> two quotes from different painters. </w:t>
            </w:r>
            <w:r w:rsidR="00B1654D" w:rsidRPr="00AA38E1">
              <w:rPr>
                <w:rFonts w:ascii="Times New Roman" w:hAnsi="Times New Roman" w:cs="Times New Roman"/>
              </w:rPr>
              <w:t>All the</w:t>
            </w:r>
            <w:r w:rsidR="00BF6A51" w:rsidRPr="00AA38E1">
              <w:rPr>
                <w:rFonts w:ascii="Times New Roman" w:hAnsi="Times New Roman" w:cs="Times New Roman"/>
              </w:rPr>
              <w:t xml:space="preserve"> </w:t>
            </w:r>
            <w:r w:rsidR="00644470">
              <w:rPr>
                <w:rFonts w:ascii="Times New Roman" w:hAnsi="Times New Roman" w:cs="Times New Roman"/>
              </w:rPr>
              <w:t xml:space="preserve">quotes in </w:t>
            </w:r>
            <w:proofErr w:type="spellStart"/>
            <w:proofErr w:type="gramStart"/>
            <w:r w:rsidR="007C4AF7" w:rsidRPr="00AA38E1">
              <w:rPr>
                <w:rFonts w:ascii="Times New Roman" w:hAnsi="Times New Roman" w:cs="Times New Roman"/>
              </w:rPr>
              <w:t>R</w:t>
            </w:r>
            <w:r w:rsidR="00F81736" w:rsidRPr="00AA38E1">
              <w:rPr>
                <w:rFonts w:ascii="Times New Roman" w:hAnsi="Times New Roman" w:cs="Times New Roman"/>
              </w:rPr>
              <w:t>ands</w:t>
            </w:r>
            <w:proofErr w:type="spellEnd"/>
            <w:r w:rsidR="00F81736" w:rsidRPr="00AA38E1">
              <w:rPr>
                <w:rFonts w:ascii="Times New Roman" w:hAnsi="Times New Roman" w:cs="Times New Roman"/>
              </w:rPr>
              <w:t>,</w:t>
            </w:r>
            <w:proofErr w:type="gramEnd"/>
            <w:r w:rsidR="00F81736" w:rsidRPr="00AA38E1">
              <w:rPr>
                <w:rFonts w:ascii="Times New Roman" w:hAnsi="Times New Roman" w:cs="Times New Roman"/>
              </w:rPr>
              <w:t xml:space="preserve"> are related to the area that </w:t>
            </w:r>
            <w:r w:rsidR="00367B04" w:rsidRPr="00AA38E1">
              <w:rPr>
                <w:rFonts w:ascii="Times New Roman" w:hAnsi="Times New Roman" w:cs="Times New Roman"/>
              </w:rPr>
              <w:t>need</w:t>
            </w:r>
            <w:r w:rsidR="00BF6A51" w:rsidRPr="00AA38E1">
              <w:rPr>
                <w:rFonts w:ascii="Times New Roman" w:hAnsi="Times New Roman" w:cs="Times New Roman"/>
              </w:rPr>
              <w:t>ed</w:t>
            </w:r>
            <w:r w:rsidR="00367B04" w:rsidRPr="00AA38E1">
              <w:rPr>
                <w:rFonts w:ascii="Times New Roman" w:hAnsi="Times New Roman" w:cs="Times New Roman"/>
              </w:rPr>
              <w:t xml:space="preserve"> to be</w:t>
            </w:r>
            <w:r w:rsidR="00BF6A51" w:rsidRPr="00AA38E1">
              <w:rPr>
                <w:rFonts w:ascii="Times New Roman" w:hAnsi="Times New Roman" w:cs="Times New Roman"/>
              </w:rPr>
              <w:t xml:space="preserve"> </w:t>
            </w:r>
            <w:r w:rsidR="006F2BD9" w:rsidRPr="00AA38E1">
              <w:rPr>
                <w:rFonts w:ascii="Times New Roman" w:hAnsi="Times New Roman" w:cs="Times New Roman"/>
              </w:rPr>
              <w:t xml:space="preserve">painted. </w:t>
            </w:r>
            <w:r w:rsidR="008015B8" w:rsidRPr="00AA38E1">
              <w:rPr>
                <w:rFonts w:ascii="Times New Roman" w:hAnsi="Times New Roman" w:cs="Times New Roman"/>
              </w:rPr>
              <w:t>P</w:t>
            </w:r>
            <w:r w:rsidR="006F2BD9" w:rsidRPr="00AA38E1">
              <w:rPr>
                <w:rFonts w:ascii="Times New Roman" w:hAnsi="Times New Roman" w:cs="Times New Roman"/>
              </w:rPr>
              <w:t>ainter</w:t>
            </w:r>
            <w:r w:rsidR="003F5C45" w:rsidRPr="00AA38E1">
              <w:rPr>
                <w:rFonts w:ascii="Times New Roman" w:hAnsi="Times New Roman" w:cs="Times New Roman"/>
              </w:rPr>
              <w:t xml:space="preserve"> A</w:t>
            </w:r>
            <w:r w:rsidR="0038520E">
              <w:rPr>
                <w:rFonts w:ascii="Times New Roman" w:hAnsi="Times New Roman" w:cs="Times New Roman"/>
              </w:rPr>
              <w:t>'</w:t>
            </w:r>
            <w:r w:rsidR="00367B04" w:rsidRPr="00AA38E1">
              <w:rPr>
                <w:rFonts w:ascii="Times New Roman" w:hAnsi="Times New Roman" w:cs="Times New Roman"/>
              </w:rPr>
              <w:t>s</w:t>
            </w:r>
            <w:r w:rsidR="007C4AF7" w:rsidRPr="00AA38E1">
              <w:rPr>
                <w:rFonts w:ascii="Times New Roman" w:hAnsi="Times New Roman" w:cs="Times New Roman"/>
              </w:rPr>
              <w:t xml:space="preserve"> </w:t>
            </w:r>
            <w:r w:rsidR="00367B04" w:rsidRPr="00AA38E1">
              <w:rPr>
                <w:rFonts w:ascii="Times New Roman" w:hAnsi="Times New Roman" w:cs="Times New Roman"/>
              </w:rPr>
              <w:t xml:space="preserve">quote is </w:t>
            </w:r>
            <w:r w:rsidR="00F81736" w:rsidRPr="00AA38E1">
              <w:rPr>
                <w:rFonts w:ascii="Times New Roman" w:hAnsi="Times New Roman" w:cs="Times New Roman"/>
              </w:rPr>
              <w:t>a standard fixed charge of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Cambria Math" w:cs="Times New Roman"/>
                </w:rPr>
                <m:t>600</m:t>
              </m:r>
            </m:oMath>
            <w:r w:rsidR="00F81736" w:rsidRPr="00AA38E1">
              <w:rPr>
                <w:rFonts w:ascii="Times New Roman" w:hAnsi="Times New Roman" w:cs="Times New Roman"/>
              </w:rPr>
              <w:t xml:space="preserve">, and then charges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Cambria Math" w:cs="Times New Roman"/>
                </w:rPr>
                <m:t xml:space="preserve">50 </m:t>
              </m:r>
            </m:oMath>
            <w:r w:rsidR="00F81736" w:rsidRPr="00AA38E1">
              <w:rPr>
                <w:rFonts w:ascii="Times New Roman" w:hAnsi="Times New Roman" w:cs="Times New Roman"/>
              </w:rPr>
              <w:t xml:space="preserve">for every </w:t>
            </w:r>
            <m:oMath>
              <m:r>
                <w:rPr>
                  <w:rFonts w:ascii="Cambria Math" w:hAnsi="Cambria Math" w:cs="Times New Roman"/>
                </w:rPr>
                <m:t>10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F81736" w:rsidRPr="00AA38E1">
              <w:rPr>
                <w:rFonts w:ascii="Times New Roman" w:hAnsi="Times New Roman" w:cs="Times New Roman"/>
              </w:rPr>
              <w:t xml:space="preserve"> that must be painted. </w:t>
            </w:r>
            <w:r w:rsidR="0038520E">
              <w:rPr>
                <w:rFonts w:ascii="Times New Roman" w:hAnsi="Times New Roman" w:cs="Times New Roman"/>
              </w:rPr>
              <w:t xml:space="preserve"> </w:t>
            </w:r>
            <w:r w:rsidR="00F81736" w:rsidRPr="00AA38E1">
              <w:rPr>
                <w:rFonts w:ascii="Times New Roman" w:hAnsi="Times New Roman" w:cs="Times New Roman"/>
              </w:rPr>
              <w:t>The graph below shows how to calculate quote when the area to be painted is known</w:t>
            </w:r>
            <w:r w:rsidR="00EF2924" w:rsidRPr="00AA38E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36" w:type="dxa"/>
          </w:tcPr>
          <w:p w:rsidR="00542F9B" w:rsidRPr="00AA38E1" w:rsidRDefault="00542F9B" w:rsidP="00BB1A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542F9B" w:rsidRPr="00AA38E1" w:rsidRDefault="00542F9B" w:rsidP="00BB1A61">
            <w:pPr>
              <w:rPr>
                <w:rFonts w:ascii="Times New Roman" w:hAnsi="Times New Roman" w:cs="Times New Roman"/>
              </w:rPr>
            </w:pPr>
          </w:p>
        </w:tc>
      </w:tr>
    </w:tbl>
    <w:p w:rsidR="00771DE1" w:rsidRPr="00AA38E1" w:rsidRDefault="00771DE1" w:rsidP="00771DE1">
      <w:pPr>
        <w:rPr>
          <w:rFonts w:ascii="Times New Roman" w:hAnsi="Times New Roman" w:cs="Times New Roman"/>
          <w:b/>
          <w:bCs/>
        </w:rPr>
      </w:pPr>
    </w:p>
    <w:p w:rsidR="00771DE1" w:rsidRPr="00AA38E1" w:rsidRDefault="00771DE1" w:rsidP="00F81736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3F5C45" w:rsidRPr="0098376C" w:rsidTr="008F0411">
        <w:tc>
          <w:tcPr>
            <w:tcW w:w="959" w:type="dxa"/>
          </w:tcPr>
          <w:p w:rsidR="003F5C45" w:rsidRPr="0098376C" w:rsidRDefault="003F5C45" w:rsidP="008F0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</w:tcPr>
          <w:p w:rsidR="003F5C45" w:rsidRDefault="003F5C45" w:rsidP="003F5C45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Painters A</w:t>
            </w:r>
            <w:r w:rsidR="0038520E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>s quotation</w:t>
            </w:r>
          </w:p>
          <w:p w:rsidR="003F5C45" w:rsidRPr="0098376C" w:rsidRDefault="003F5C45" w:rsidP="008F0411">
            <w:pPr>
              <w:tabs>
                <w:tab w:val="left" w:pos="540"/>
              </w:tabs>
              <w:rPr>
                <w:rFonts w:ascii="Times New Roman" w:hAnsi="Times New Roman" w:cs="Times New Roman"/>
              </w:rPr>
            </w:pPr>
            <w:r w:rsidRPr="00BC38A2">
              <w:rPr>
                <w:rFonts w:ascii="Times New Roman" w:eastAsia="Calibri" w:hAnsi="Times New Roman" w:cs="Times New Roman"/>
                <w:noProof/>
                <w:lang w:val="en-ZA" w:eastAsia="en-ZA"/>
              </w:rPr>
              <w:drawing>
                <wp:inline distT="0" distB="0" distL="0" distR="0" wp14:anchorId="47696F22" wp14:editId="32D951DB">
                  <wp:extent cx="5215737" cy="3445459"/>
                  <wp:effectExtent l="0" t="0" r="4445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5737" cy="3445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3F5C45" w:rsidRPr="0098376C" w:rsidRDefault="003F5C45" w:rsidP="008F04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3F5C45" w:rsidRPr="0098376C" w:rsidRDefault="003F5C45" w:rsidP="008F0411">
            <w:pPr>
              <w:rPr>
                <w:rFonts w:ascii="Times New Roman" w:hAnsi="Times New Roman" w:cs="Times New Roman"/>
              </w:rPr>
            </w:pPr>
          </w:p>
        </w:tc>
      </w:tr>
    </w:tbl>
    <w:p w:rsidR="00F81736" w:rsidRDefault="00F81736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9309E1" w:rsidRDefault="009309E1" w:rsidP="00542F9B">
      <w:pPr>
        <w:rPr>
          <w:rFonts w:ascii="Times New Roman" w:hAnsi="Times New Roman" w:cs="Times New Roman"/>
          <w:color w:val="000000"/>
        </w:rPr>
      </w:pPr>
    </w:p>
    <w:p w:rsidR="0080792C" w:rsidRDefault="0080792C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644470" w:rsidRDefault="00644470" w:rsidP="00542F9B">
      <w:pPr>
        <w:rPr>
          <w:rFonts w:ascii="Times New Roman" w:hAnsi="Times New Roman" w:cs="Times New Roman"/>
          <w:color w:val="000000"/>
        </w:rPr>
      </w:pPr>
    </w:p>
    <w:p w:rsidR="00D42502" w:rsidRDefault="00D42502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Use the graph above to complete the table below.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42502" w:rsidRDefault="00D42502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1090"/>
        <w:gridCol w:w="7470"/>
        <w:gridCol w:w="235"/>
        <w:gridCol w:w="879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53"/>
              <w:tblOverlap w:val="never"/>
              <w:tblW w:w="722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979"/>
              <w:gridCol w:w="850"/>
              <w:gridCol w:w="841"/>
              <w:gridCol w:w="850"/>
              <w:gridCol w:w="851"/>
              <w:gridCol w:w="850"/>
              <w:gridCol w:w="1003"/>
            </w:tblGrid>
            <w:tr w:rsidR="00D42502" w:rsidTr="00D42502">
              <w:tc>
                <w:tcPr>
                  <w:tcW w:w="1979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  <w:r w:rsidRPr="0038520E">
                    <w:rPr>
                      <w:rFonts w:ascii="Times New Roman" w:hAnsi="Times New Roman" w:cs="Times New Roman"/>
                      <w:b/>
                    </w:rPr>
                    <w:t>AREA</w:t>
                  </w:r>
                  <w:r>
                    <w:rPr>
                      <w:rFonts w:ascii="Times New Roman" w:hAnsi="Times New Roman" w:cs="Times New Roman"/>
                    </w:rPr>
                    <w:t xml:space="preserve"> in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 m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(x)</m:t>
                    </m:r>
                  </m:oMath>
                </w:p>
              </w:tc>
              <w:tc>
                <w:tcPr>
                  <w:tcW w:w="850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841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850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851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850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</w:t>
                  </w:r>
                </w:p>
              </w:tc>
              <w:tc>
                <w:tcPr>
                  <w:tcW w:w="1003" w:type="dxa"/>
                </w:tcPr>
                <w:p w:rsidR="00D42502" w:rsidRDefault="00D42502" w:rsidP="00D42502">
                  <w:pPr>
                    <w:tabs>
                      <w:tab w:val="center" w:pos="8113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100</w:t>
                  </w:r>
                </w:p>
              </w:tc>
            </w:tr>
            <w:tr w:rsidR="00D42502" w:rsidTr="00D42502">
              <w:tc>
                <w:tcPr>
                  <w:tcW w:w="1979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  <w:r w:rsidRPr="0038520E">
                    <w:rPr>
                      <w:rFonts w:ascii="Times New Roman" w:hAnsi="Times New Roman" w:cs="Times New Roman"/>
                      <w:b/>
                    </w:rPr>
                    <w:t>COST</w:t>
                  </w:r>
                  <w:r>
                    <w:rPr>
                      <w:rFonts w:ascii="Times New Roman" w:hAnsi="Times New Roman" w:cs="Times New Roman"/>
                    </w:rPr>
                    <w:t xml:space="preserve"> in R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(y)</m:t>
                    </m:r>
                  </m:oMath>
                </w:p>
              </w:tc>
              <w:tc>
                <w:tcPr>
                  <w:tcW w:w="850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41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1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003" w:type="dxa"/>
                </w:tcPr>
                <w:p w:rsidR="00D42502" w:rsidRDefault="00D42502" w:rsidP="00065954">
                  <w:pPr>
                    <w:tabs>
                      <w:tab w:val="center" w:pos="8113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42502" w:rsidRDefault="00D42502" w:rsidP="00D425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D42502" w:rsidRDefault="00D42502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Write the formula using a graph or table that Painter A uses to calculate the quotes for painting.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D42502" w:rsidRPr="00C106B1" w:rsidRDefault="00D42502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Determine how much they will pay when Painter quote for an area of</w:t>
            </w:r>
            <m:oMath>
              <m:r>
                <w:rPr>
                  <w:rFonts w:ascii="Cambria Math" w:hAnsi="Cambria Math" w:cs="Times New Roman"/>
                </w:rPr>
                <m:t xml:space="preserve"> 30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</w:rPr>
            </w:pPr>
          </w:p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542F9B" w:rsidRPr="00C106B1" w:rsidRDefault="00542F9B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A610A6">
              <w:rPr>
                <w:rFonts w:ascii="Times New Roman" w:hAnsi="Times New Roman" w:cs="Times New Roman"/>
              </w:rPr>
              <w:t>Use the formula to calculate the area</w:t>
            </w:r>
            <w:r>
              <w:rPr>
                <w:rFonts w:ascii="Times New Roman" w:hAnsi="Times New Roman" w:cs="Times New Roman"/>
              </w:rPr>
              <w:t xml:space="preserve"> if Painter A </w:t>
            </w:r>
            <w:proofErr w:type="gramStart"/>
            <w:r>
              <w:rPr>
                <w:rFonts w:ascii="Times New Roman" w:hAnsi="Times New Roman" w:cs="Times New Roman"/>
              </w:rPr>
              <w:t>quote</w:t>
            </w:r>
            <w:proofErr w:type="gramEnd"/>
            <w:r>
              <w:rPr>
                <w:rFonts w:ascii="Times New Roman" w:hAnsi="Times New Roman" w:cs="Times New Roman"/>
              </w:rPr>
              <w:t xml:space="preserve"> is R950.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542F9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542F9B" w:rsidRPr="00C106B1" w:rsidRDefault="00542F9B" w:rsidP="00542F9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Painter B's quote charges a fixed charge of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Cambria Math" w:cs="Times New Roman"/>
                </w:rPr>
                <m:t xml:space="preserve">400 </m:t>
              </m:r>
            </m:oMath>
            <w:r>
              <w:rPr>
                <w:rFonts w:ascii="Times New Roman" w:hAnsi="Times New Roman" w:cs="Times New Roman"/>
              </w:rPr>
              <w:t>and then charges R200 for every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30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</w:p>
        </w:tc>
      </w:tr>
    </w:tbl>
    <w:p w:rsidR="00931B50" w:rsidRDefault="00931B50" w:rsidP="0098376C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8D7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8D72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much will the second quote charge be for an area of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60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8D72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8D72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8D720C" w:rsidRDefault="008D720C" w:rsidP="008D720C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ADDENDUM (attached) and plot the second quote on the same graph as for Painter A.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49690A" w:rsidRDefault="0049690A" w:rsidP="0049690A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formula for calculating the second quote.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496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0D0C6A" w:rsidRDefault="000D0C6A" w:rsidP="0049690A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A610A6">
              <w:rPr>
                <w:rFonts w:ascii="Times New Roman" w:hAnsi="Times New Roman" w:cs="Times New Roman"/>
              </w:rPr>
              <w:t>Use the formula to calculate</w:t>
            </w:r>
            <w:r>
              <w:rPr>
                <w:rFonts w:ascii="Times New Roman" w:hAnsi="Times New Roman" w:cs="Times New Roman"/>
              </w:rPr>
              <w:t xml:space="preserve"> the cost when the area is </w:t>
            </w:r>
            <m:oMath>
              <m:r>
                <w:rPr>
                  <w:rFonts w:ascii="Cambria Math" w:hAnsi="Cambria Math" w:cs="Times New Roman"/>
                </w:rPr>
                <m:t>40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</w:tc>
        <w:tc>
          <w:tcPr>
            <w:tcW w:w="236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A610A6" w:rsidRDefault="00A610A6" w:rsidP="0098376C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Reading from the graph </w:t>
            </w:r>
            <w:proofErr w:type="gramStart"/>
            <w:r>
              <w:rPr>
                <w:rFonts w:ascii="Times New Roman" w:hAnsi="Times New Roman" w:cs="Times New Roman"/>
              </w:rPr>
              <w:t>write</w:t>
            </w:r>
            <w:proofErr w:type="gramEnd"/>
            <w:r>
              <w:rPr>
                <w:rFonts w:ascii="Times New Roman" w:hAnsi="Times New Roman" w:cs="Times New Roman"/>
              </w:rPr>
              <w:t xml:space="preserve"> the co-ordinates of the point of intersection of the two graphs.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91608F" w:rsidRDefault="0091608F" w:rsidP="0091608F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1.2.6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in your own words what is happening at the point in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>QUESTION 1.2.5.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D42502" w:rsidRDefault="00D42502" w:rsidP="0091608F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1.2.7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When will it be better to use painter A? </w:t>
            </w:r>
          </w:p>
          <w:p w:rsidR="00D42502" w:rsidRDefault="00D42502" w:rsidP="00D4250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Motivate your answer reading from the graph.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9160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D42502" w:rsidRDefault="00D42502" w:rsidP="0091608F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15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1.2.8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Mr </w:t>
            </w:r>
            <w:proofErr w:type="spellStart"/>
            <w:r>
              <w:rPr>
                <w:rFonts w:ascii="Times New Roman" w:hAnsi="Times New Roman" w:cs="Times New Roman"/>
              </w:rPr>
              <w:t>Rooyen's</w:t>
            </w:r>
            <w:proofErr w:type="spellEnd"/>
            <w:r>
              <w:rPr>
                <w:rFonts w:ascii="Times New Roman" w:hAnsi="Times New Roman" w:cs="Times New Roman"/>
              </w:rPr>
              <w:t xml:space="preserve"> sister wants to use the same quotations given to her brother to paint her </w:t>
            </w:r>
            <m:oMath>
              <m:r>
                <w:rPr>
                  <w:rFonts w:ascii="Cambria Math" w:hAnsi="Cambria Math" w:cs="Times New Roman"/>
                </w:rPr>
                <m:t>200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t xml:space="preserve"> wall.  Which painter could you recommend? </w:t>
            </w:r>
          </w:p>
          <w:p w:rsidR="00D42502" w:rsidRDefault="00D42502" w:rsidP="00D4250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Motivate your answer.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gridSpan w:val="2"/>
            <w:shd w:val="clear" w:color="auto" w:fill="auto"/>
            <w:vAlign w:val="bottom"/>
          </w:tcPr>
          <w:p w:rsidR="00D42502" w:rsidRDefault="00D42502" w:rsidP="00D425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2"/>
            <w:shd w:val="clear" w:color="auto" w:fill="auto"/>
          </w:tcPr>
          <w:p w:rsidR="00D42502" w:rsidRDefault="00D42502" w:rsidP="00D4250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1176E6">
            <w:pPr>
              <w:rPr>
                <w:rFonts w:ascii="Times New Roman" w:hAnsi="Times New Roman" w:cs="Times New Roman"/>
              </w:rPr>
            </w:pPr>
            <w:r w:rsidRPr="00730673">
              <w:rPr>
                <w:rFonts w:ascii="Times New Roman" w:hAnsi="Times New Roman" w:cs="Times New Roman"/>
                <w:b/>
              </w:rPr>
              <w:t>[2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30673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D42502" w:rsidRDefault="00D42502" w:rsidP="001176E6">
      <w:pPr>
        <w:rPr>
          <w:rFonts w:ascii="Times New Roman" w:hAnsi="Times New Roman" w:cs="Times New Roman"/>
        </w:rPr>
      </w:pPr>
    </w:p>
    <w:p w:rsidR="0038520E" w:rsidRDefault="0038520E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FE6250" w:rsidRDefault="00FE6250" w:rsidP="00D92F50">
      <w:pPr>
        <w:tabs>
          <w:tab w:val="left" w:pos="3436"/>
          <w:tab w:val="left" w:pos="3600"/>
          <w:tab w:val="left" w:pos="4320"/>
          <w:tab w:val="left" w:pos="5040"/>
        </w:tabs>
        <w:rPr>
          <w:rFonts w:ascii="Times New Roman" w:hAnsi="Times New Roman" w:cs="Times New Roman"/>
        </w:rPr>
      </w:pPr>
    </w:p>
    <w:p w:rsidR="00C4463B" w:rsidRDefault="00C4463B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p w:rsidR="00AD4D36" w:rsidRPr="0098376C" w:rsidRDefault="00AD4D36" w:rsidP="00AA38E1">
      <w:pPr>
        <w:tabs>
          <w:tab w:val="left" w:pos="3436"/>
          <w:tab w:val="right" w:pos="7155"/>
        </w:tabs>
        <w:rPr>
          <w:rFonts w:ascii="Times New Roman" w:hAnsi="Times New Roman" w:cs="Times New Roman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98376C" w:rsidRPr="0098376C" w:rsidTr="00B643BF">
        <w:tc>
          <w:tcPr>
            <w:tcW w:w="10598" w:type="dxa"/>
          </w:tcPr>
          <w:p w:rsidR="0098376C" w:rsidRPr="000708A0" w:rsidRDefault="000708A0" w:rsidP="0098376C">
            <w:pPr>
              <w:rPr>
                <w:rFonts w:ascii="Times New Roman" w:hAnsi="Times New Roman" w:cs="Times New Roman"/>
                <w:b/>
              </w:rPr>
            </w:pPr>
            <w:r w:rsidRPr="000708A0">
              <w:rPr>
                <w:rFonts w:ascii="Times New Roman" w:hAnsi="Times New Roman" w:cs="Times New Roman"/>
                <w:b/>
              </w:rPr>
              <w:t>ACTIVITY 2</w:t>
            </w:r>
          </w:p>
        </w:tc>
      </w:tr>
    </w:tbl>
    <w:p w:rsidR="00CC1897" w:rsidRDefault="00CC1897" w:rsidP="0098376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Complete the following tables in Activity 2.1.1 and 2.1.2 using the equation given on the first column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42502" w:rsidRDefault="00D42502" w:rsidP="0098376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:rsidR="00D42502" w:rsidRPr="00681E74" w:rsidRDefault="00D42502" w:rsidP="00D425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81E74">
              <w:rPr>
                <w:rFonts w:ascii="Times New Roman" w:eastAsia="Calibri" w:hAnsi="Times New Roman" w:cs="Times New Roman"/>
                <w:b/>
                <w:lang w:val="en-US"/>
              </w:rPr>
              <w:t>TABLE 1</w:t>
            </w:r>
          </w:p>
          <w:tbl>
            <w:tblPr>
              <w:tblStyle w:val="TableGrid4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48"/>
              <w:gridCol w:w="1176"/>
              <w:gridCol w:w="707"/>
              <w:gridCol w:w="707"/>
              <w:gridCol w:w="707"/>
              <w:gridCol w:w="707"/>
              <w:gridCol w:w="707"/>
              <w:gridCol w:w="707"/>
              <w:gridCol w:w="708"/>
            </w:tblGrid>
            <w:tr w:rsidR="00D42502" w:rsidRPr="00CC1897" w:rsidTr="00E83B1E">
              <w:trPr>
                <w:trHeight w:val="281"/>
              </w:trPr>
              <w:tc>
                <w:tcPr>
                  <w:tcW w:w="64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990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Equations</w:t>
                  </w: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0</w:t>
                  </w: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0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3</m:t>
                      </m:r>
                    </m:oMath>
                  </m:oMathPara>
                </w:p>
              </w:tc>
            </w:tr>
            <w:tr w:rsidR="00D42502" w:rsidRPr="00CC1897" w:rsidTr="00E83B1E">
              <w:trPr>
                <w:trHeight w:val="281"/>
              </w:trPr>
              <w:tc>
                <w:tcPr>
                  <w:tcW w:w="64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</w:t>
                  </w:r>
                  <w:proofErr w:type="spellStart"/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)</w:t>
                  </w:r>
                </w:p>
              </w:tc>
              <w:tc>
                <w:tcPr>
                  <w:tcW w:w="990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y=x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E83B1E">
              <w:trPr>
                <w:trHeight w:val="282"/>
              </w:trPr>
              <w:tc>
                <w:tcPr>
                  <w:tcW w:w="64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(ii)</w:t>
                  </w:r>
                </w:p>
              </w:tc>
              <w:tc>
                <w:tcPr>
                  <w:tcW w:w="990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y=2x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E83B1E">
              <w:trPr>
                <w:trHeight w:val="281"/>
              </w:trPr>
              <w:tc>
                <w:tcPr>
                  <w:tcW w:w="64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(iii)</w:t>
                  </w:r>
                </w:p>
              </w:tc>
              <w:tc>
                <w:tcPr>
                  <w:tcW w:w="990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y=3x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E83B1E">
              <w:trPr>
                <w:trHeight w:val="282"/>
              </w:trPr>
              <w:tc>
                <w:tcPr>
                  <w:tcW w:w="64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(iv)</w:t>
                  </w:r>
                </w:p>
              </w:tc>
              <w:tc>
                <w:tcPr>
                  <w:tcW w:w="990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y=4x</m:t>
                      </m:r>
                    </m:oMath>
                  </m:oMathPara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7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E83B1E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42502" w:rsidRDefault="00D42502" w:rsidP="0098376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681E74">
              <w:rPr>
                <w:rFonts w:ascii="Times New Roman" w:eastAsia="Calibri" w:hAnsi="Times New Roman" w:cs="Times New Roman"/>
                <w:b/>
                <w:lang w:val="en-US"/>
              </w:rPr>
              <w:t>TABLE 2</w:t>
            </w:r>
          </w:p>
          <w:p w:rsidR="00D42502" w:rsidRPr="00681E74" w:rsidRDefault="00D42502" w:rsidP="00D4250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val="en-US"/>
              </w:rPr>
            </w:pPr>
          </w:p>
          <w:tbl>
            <w:tblPr>
              <w:tblStyle w:val="TableGrid4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648"/>
              <w:gridCol w:w="1179"/>
              <w:gridCol w:w="667"/>
              <w:gridCol w:w="902"/>
              <w:gridCol w:w="557"/>
              <w:gridCol w:w="719"/>
              <w:gridCol w:w="699"/>
              <w:gridCol w:w="709"/>
              <w:gridCol w:w="708"/>
            </w:tblGrid>
            <w:tr w:rsidR="00D42502" w:rsidRPr="00CC1897" w:rsidTr="005A6771">
              <w:tc>
                <w:tcPr>
                  <w:tcW w:w="64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117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Equations</w:t>
                  </w:r>
                </w:p>
              </w:tc>
              <w:tc>
                <w:tcPr>
                  <w:tcW w:w="66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-3</m:t>
                      </m:r>
                    </m:oMath>
                  </m:oMathPara>
                </w:p>
              </w:tc>
              <w:tc>
                <w:tcPr>
                  <w:tcW w:w="902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-2</m:t>
                      </m:r>
                    </m:oMath>
                  </m:oMathPara>
                </w:p>
              </w:tc>
              <w:tc>
                <w:tcPr>
                  <w:tcW w:w="55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-1</m:t>
                      </m:r>
                    </m:oMath>
                  </m:oMathPara>
                </w:p>
              </w:tc>
              <w:tc>
                <w:tcPr>
                  <w:tcW w:w="71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0</w:t>
                  </w:r>
                </w:p>
              </w:tc>
              <w:tc>
                <w:tcPr>
                  <w:tcW w:w="69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oMath>
                  </m:oMathPara>
                </w:p>
              </w:tc>
              <w:tc>
                <w:tcPr>
                  <w:tcW w:w="70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2</m:t>
                      </m:r>
                    </m:oMath>
                  </m:oMathPara>
                </w:p>
              </w:tc>
              <w:tc>
                <w:tcPr>
                  <w:tcW w:w="70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3</m:t>
                      </m:r>
                    </m:oMath>
                  </m:oMathPara>
                </w:p>
              </w:tc>
            </w:tr>
            <w:tr w:rsidR="00D42502" w:rsidRPr="00CC1897" w:rsidTr="005A6771">
              <w:tc>
                <w:tcPr>
                  <w:tcW w:w="64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</w:t>
                  </w:r>
                  <w:proofErr w:type="spellStart"/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proofErr w:type="spellEnd"/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)</w:t>
                  </w:r>
                </w:p>
              </w:tc>
              <w:tc>
                <w:tcPr>
                  <w:tcW w:w="117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y=-x</m:t>
                      </m:r>
                    </m:oMath>
                  </m:oMathPara>
                </w:p>
              </w:tc>
              <w:tc>
                <w:tcPr>
                  <w:tcW w:w="66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902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5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1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69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5A6771">
              <w:tc>
                <w:tcPr>
                  <w:tcW w:w="64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(ii)</w:t>
                  </w:r>
                </w:p>
              </w:tc>
              <w:tc>
                <w:tcPr>
                  <w:tcW w:w="117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y=-2x</m:t>
                      </m:r>
                    </m:oMath>
                  </m:oMathPara>
                </w:p>
              </w:tc>
              <w:tc>
                <w:tcPr>
                  <w:tcW w:w="66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902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5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1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69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5A6771">
              <w:tc>
                <w:tcPr>
                  <w:tcW w:w="64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(iii)</w:t>
                  </w:r>
                </w:p>
              </w:tc>
              <w:tc>
                <w:tcPr>
                  <w:tcW w:w="117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y=-3x</m:t>
                      </m:r>
                    </m:oMath>
                  </m:oMathPara>
                </w:p>
              </w:tc>
              <w:tc>
                <w:tcPr>
                  <w:tcW w:w="66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902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5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1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69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42502" w:rsidRPr="00CC1897" w:rsidTr="005A6771">
              <w:tc>
                <w:tcPr>
                  <w:tcW w:w="64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CC1897">
                    <w:rPr>
                      <w:rFonts w:ascii="Times New Roman" w:hAnsi="Times New Roman" w:cs="Times New Roman"/>
                      <w:lang w:val="en-US"/>
                    </w:rPr>
                    <w:t>(iv)</w:t>
                  </w:r>
                </w:p>
              </w:tc>
              <w:tc>
                <w:tcPr>
                  <w:tcW w:w="117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y=-4x</m:t>
                      </m:r>
                    </m:oMath>
                  </m:oMathPara>
                </w:p>
              </w:tc>
              <w:tc>
                <w:tcPr>
                  <w:tcW w:w="66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902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557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1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69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9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08" w:type="dxa"/>
                </w:tcPr>
                <w:p w:rsidR="00D42502" w:rsidRPr="00CC1897" w:rsidRDefault="00D42502" w:rsidP="005A6771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9837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42502" w:rsidRPr="0098376C" w:rsidRDefault="00D42502" w:rsidP="0098376C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A215A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A215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CC1897">
              <w:rPr>
                <w:rFonts w:ascii="Times New Roman" w:eastAsia="Calibri" w:hAnsi="Times New Roman" w:cs="Times New Roman"/>
                <w:lang w:val="en-US"/>
              </w:rPr>
              <w:t>Draw the graphs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using co-ordinates found in ACTIVITY 2.1.1 </w:t>
            </w:r>
            <w:r w:rsidRPr="00CC1897">
              <w:rPr>
                <w:rFonts w:ascii="Times New Roman" w:eastAsia="Calibri" w:hAnsi="Times New Roman" w:cs="Times New Roman"/>
                <w:lang w:val="en-US"/>
              </w:rPr>
              <w:t>on the same set of axes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A215A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A215A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215A9" w:rsidRPr="00C106B1" w:rsidRDefault="00A215A9" w:rsidP="00A215A9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AD62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AD62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539"/>
                <w:tab w:val="left" w:pos="1077"/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CC1897">
              <w:rPr>
                <w:rFonts w:ascii="Times New Roman" w:eastAsia="Calibri" w:hAnsi="Times New Roman" w:cs="Times New Roman"/>
                <w:lang w:val="en-US"/>
              </w:rPr>
              <w:t>Draw the graphs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 using co-ordinates found in ACTIVITY 2.1.2 </w:t>
            </w:r>
            <w:r w:rsidRPr="00CC1897">
              <w:rPr>
                <w:rFonts w:ascii="Times New Roman" w:eastAsia="Calibri" w:hAnsi="Times New Roman" w:cs="Times New Roman"/>
                <w:lang w:val="en-US"/>
              </w:rPr>
              <w:t>on the same set of axes</w:t>
            </w:r>
            <w:r>
              <w:rPr>
                <w:rFonts w:ascii="Times New Roman" w:eastAsia="Calibri" w:hAnsi="Times New Roman" w:cs="Times New Roman"/>
                <w:lang w:val="en-US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AD62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AD62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</w:tr>
    </w:tbl>
    <w:p w:rsidR="00ED4E1E" w:rsidRDefault="00ED4E1E" w:rsidP="00AD620C">
      <w:pPr>
        <w:tabs>
          <w:tab w:val="left" w:pos="539"/>
          <w:tab w:val="left" w:pos="1077"/>
        </w:tabs>
        <w:jc w:val="both"/>
        <w:rPr>
          <w:rFonts w:ascii="Times New Roman" w:hAnsi="Times New Roman" w:cs="Times New Roman"/>
          <w:lang w:eastAsia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ED4E1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1134" w:type="dxa"/>
            <w:shd w:val="clear" w:color="auto" w:fill="auto"/>
          </w:tcPr>
          <w:p w:rsidR="00D42502" w:rsidRDefault="00D42502" w:rsidP="00ED4E1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7371" w:type="dxa"/>
            <w:shd w:val="clear" w:color="auto" w:fill="auto"/>
          </w:tcPr>
          <w:p w:rsidR="00D42502" w:rsidRDefault="00D42502" w:rsidP="00D42502">
            <w:pPr>
              <w:tabs>
                <w:tab w:val="left" w:pos="539"/>
                <w:tab w:val="left" w:pos="1077"/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hAnsi="Times New Roman" w:cs="Times New Roman"/>
              </w:rPr>
              <w:t>By comparing graphs in ACTIVITY 2.1.3 and 2.1.4 what do you notice about the effect of gradient on the slope of the graph?</w:t>
            </w:r>
          </w:p>
        </w:tc>
        <w:tc>
          <w:tcPr>
            <w:tcW w:w="236" w:type="dxa"/>
            <w:shd w:val="clear" w:color="auto" w:fill="auto"/>
          </w:tcPr>
          <w:p w:rsidR="00D42502" w:rsidRDefault="00D42502" w:rsidP="00ED4E1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</w:p>
        </w:tc>
        <w:tc>
          <w:tcPr>
            <w:tcW w:w="898" w:type="dxa"/>
            <w:shd w:val="clear" w:color="auto" w:fill="auto"/>
          </w:tcPr>
          <w:p w:rsidR="00D42502" w:rsidRDefault="00D42502" w:rsidP="00D42502">
            <w:pPr>
              <w:rPr>
                <w:rFonts w:ascii="Times New Roman" w:hAnsi="Times New Roman" w:cs="Times New Roman"/>
                <w:b/>
              </w:rPr>
            </w:pPr>
          </w:p>
          <w:p w:rsidR="00D42502" w:rsidRDefault="00D42502" w:rsidP="00D42502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 w:cs="Times New Roman"/>
                <w:lang w:eastAsia="en-GB"/>
              </w:rPr>
            </w:pPr>
            <w:r w:rsidRPr="0087578F">
              <w:rPr>
                <w:rFonts w:ascii="Times New Roman" w:hAnsi="Times New Roman" w:cs="Times New Roman"/>
                <w:b/>
              </w:rPr>
              <w:t>[2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7578F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ED4E1E" w:rsidRDefault="00ED4E1E" w:rsidP="00ED4E1E">
      <w:pPr>
        <w:tabs>
          <w:tab w:val="left" w:pos="539"/>
          <w:tab w:val="left" w:pos="1077"/>
        </w:tabs>
        <w:jc w:val="both"/>
        <w:rPr>
          <w:rFonts w:ascii="Times New Roman" w:hAnsi="Times New Roman" w:cs="Times New Roman"/>
          <w:lang w:eastAsia="en-GB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42502" w:rsidTr="00D42502">
        <w:tc>
          <w:tcPr>
            <w:tcW w:w="959" w:type="dxa"/>
            <w:shd w:val="clear" w:color="auto" w:fill="auto"/>
          </w:tcPr>
          <w:p w:rsidR="00D42502" w:rsidRDefault="00D42502" w:rsidP="002102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5" w:type="dxa"/>
            <w:shd w:val="clear" w:color="auto" w:fill="auto"/>
          </w:tcPr>
          <w:p w:rsidR="00D42502" w:rsidRDefault="00D42502" w:rsidP="00D42502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1026C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D42502" w:rsidRDefault="00D42502" w:rsidP="0021026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D42502" w:rsidRDefault="00D42502" w:rsidP="0021026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21026C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21026C" w:rsidRDefault="0021026C" w:rsidP="0021026C">
      <w:pPr>
        <w:rPr>
          <w:rFonts w:ascii="Times New Roman" w:hAnsi="Times New Roman" w:cs="Times New Roman"/>
          <w:b/>
          <w:bCs/>
        </w:rPr>
      </w:pPr>
    </w:p>
    <w:p w:rsidR="00D42502" w:rsidRPr="0021026C" w:rsidRDefault="00D42502" w:rsidP="0021026C">
      <w:pPr>
        <w:rPr>
          <w:rFonts w:ascii="Times New Roman" w:hAnsi="Times New Roman" w:cs="Times New Roman"/>
          <w:b/>
          <w:bCs/>
        </w:rPr>
      </w:pPr>
    </w:p>
    <w:p w:rsidR="00C47A34" w:rsidRDefault="00C47A34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C2C9E" w:rsidRDefault="00AC2C9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38520E" w:rsidRDefault="0038520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C2C9E" w:rsidRDefault="00AC2C9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C2C9E" w:rsidRDefault="00AC2C9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C2C9E" w:rsidRDefault="00AC2C9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C2C9E" w:rsidRDefault="00AC2C9E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AD4D36" w:rsidRDefault="00AD4D36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42502" w:rsidRDefault="00D42502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42502" w:rsidRDefault="00D42502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C474B">
        <w:rPr>
          <w:rFonts w:ascii="Times New Roman" w:hAnsi="Times New Roman" w:cs="Times New Roman"/>
          <w:b/>
          <w:bCs/>
        </w:rPr>
        <w:t xml:space="preserve">ACTIVITY </w:t>
      </w:r>
      <w:r>
        <w:rPr>
          <w:rFonts w:ascii="Times New Roman" w:hAnsi="Times New Roman" w:cs="Times New Roman"/>
          <w:b/>
          <w:bCs/>
        </w:rPr>
        <w:t>2</w:t>
      </w:r>
    </w:p>
    <w:p w:rsidR="00161FA4" w:rsidRDefault="00161FA4" w:rsidP="00161FA4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35"/>
        <w:gridCol w:w="636"/>
        <w:gridCol w:w="989"/>
        <w:gridCol w:w="1417"/>
        <w:gridCol w:w="142"/>
        <w:gridCol w:w="902"/>
        <w:gridCol w:w="516"/>
        <w:gridCol w:w="708"/>
        <w:gridCol w:w="993"/>
        <w:gridCol w:w="2253"/>
        <w:gridCol w:w="925"/>
      </w:tblGrid>
      <w:tr w:rsidR="00161FA4" w:rsidTr="008B1974">
        <w:tc>
          <w:tcPr>
            <w:tcW w:w="1035" w:type="dxa"/>
            <w:tcBorders>
              <w:top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481" w:type="dxa"/>
            <w:gridSpan w:val="10"/>
            <w:tcBorders>
              <w:top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This is the rubric for marking Activity 2</w:t>
            </w:r>
          </w:p>
        </w:tc>
      </w:tr>
      <w:tr w:rsidR="00161FA4" w:rsidTr="008B1974">
        <w:tc>
          <w:tcPr>
            <w:tcW w:w="167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Criteria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Descriptor</w:t>
            </w:r>
          </w:p>
        </w:tc>
        <w:tc>
          <w:tcPr>
            <w:tcW w:w="9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Mark</w:t>
            </w:r>
          </w:p>
        </w:tc>
      </w:tr>
      <w:tr w:rsidR="00161FA4" w:rsidTr="008B1974">
        <w:trPr>
          <w:cantSplit/>
          <w:trHeight w:val="385"/>
        </w:trPr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61FA4" w:rsidRPr="007167CE" w:rsidRDefault="00161FA4" w:rsidP="008B197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table completion</w:t>
            </w:r>
          </w:p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2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 completion of table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161FA4" w:rsidTr="008B1974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53" w:type="dxa"/>
            <w:tcBorders>
              <w:top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678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w:r w:rsidRPr="008F28A9">
              <w:rPr>
                <w:rFonts w:ascii="Times New Roman" w:hAnsi="Times New Roman" w:cs="Times New Roman"/>
                <w:b/>
                <w:bCs/>
              </w:rPr>
              <w:t>Table1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D42502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0–</w:t>
            </w:r>
            <w:r w:rsidR="00161FA4">
              <w:rPr>
                <w:rFonts w:ascii="Times New Roman" w:hAnsi="Times New Roman" w:cs="Times New Roman"/>
                <w:bCs/>
              </w:rPr>
              <w:t>7</w:t>
            </w:r>
            <w:r w:rsidR="00161FA4"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  <w:r w:rsidR="00D42502">
              <w:rPr>
                <w:rFonts w:ascii="Times New Roman" w:hAnsi="Times New Roman" w:cs="Times New Roman"/>
                <w:bCs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D42502">
              <w:rPr>
                <w:rFonts w:ascii="Times New Roman" w:hAnsi="Times New Roman" w:cs="Times New Roman"/>
                <w:bCs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</w:tc>
        <w:tc>
          <w:tcPr>
            <w:tcW w:w="2253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 xml:space="preserve">All the 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Pr="008F28A9">
              <w:rPr>
                <w:rFonts w:ascii="Times New Roman" w:hAnsi="Times New Roman" w:cs="Times New Roman"/>
                <w:bCs/>
              </w:rPr>
              <w:t xml:space="preserve"> values have been filled in the table</w:t>
            </w:r>
          </w:p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</w:p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384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w:r w:rsidRPr="008F28A9">
              <w:rPr>
                <w:rFonts w:ascii="Times New Roman" w:hAnsi="Times New Roman" w:cs="Times New Roman"/>
                <w:b/>
                <w:bCs/>
              </w:rPr>
              <w:t>Table 2</w:t>
            </w:r>
          </w:p>
        </w:tc>
        <w:tc>
          <w:tcPr>
            <w:tcW w:w="155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61FA4" w:rsidRPr="007167CE" w:rsidRDefault="00161FA4" w:rsidP="008B1974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plotting of points on the grid.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Plotting points on the axis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161FA4" w:rsidTr="008B1974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557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9BA">
              <w:rPr>
                <w:rFonts w:ascii="Times New Roman" w:hAnsi="Times New Roman" w:cs="Times New Roman"/>
                <w:b/>
                <w:bCs/>
                <w:szCs w:val="20"/>
              </w:rPr>
              <w:t>Graph 1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D42502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0–</w:t>
            </w:r>
            <w:r w:rsidR="00161FA4" w:rsidRPr="008F28A9">
              <w:rPr>
                <w:rFonts w:ascii="Times New Roman" w:hAnsi="Times New Roman" w:cs="Times New Roman"/>
                <w:bCs/>
              </w:rPr>
              <w:t xml:space="preserve">2 the points on the table have </w:t>
            </w:r>
            <w:r w:rsidR="001C6EF7">
              <w:rPr>
                <w:rFonts w:ascii="Times New Roman" w:hAnsi="Times New Roman" w:cs="Times New Roman"/>
                <w:bCs/>
              </w:rPr>
              <w:t xml:space="preserve">been </w:t>
            </w:r>
            <w:r w:rsidR="00161FA4"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161FA4" w:rsidRPr="008F28A9" w:rsidRDefault="00D42502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3–</w:t>
            </w:r>
            <w:r w:rsidR="00161FA4">
              <w:rPr>
                <w:rFonts w:ascii="Times New Roman" w:hAnsi="Times New Roman" w:cs="Times New Roman"/>
                <w:bCs/>
              </w:rPr>
              <w:t>4</w:t>
            </w:r>
            <w:r w:rsidR="00161FA4" w:rsidRPr="008F28A9">
              <w:rPr>
                <w:rFonts w:ascii="Times New Roman" w:hAnsi="Times New Roman" w:cs="Times New Roman"/>
                <w:bCs/>
              </w:rPr>
              <w:t xml:space="preserve"> the points on the table have </w:t>
            </w:r>
            <w:r w:rsidR="001C6EF7">
              <w:rPr>
                <w:rFonts w:ascii="Times New Roman" w:hAnsi="Times New Roman" w:cs="Times New Roman"/>
                <w:bCs/>
              </w:rPr>
              <w:t xml:space="preserve">been </w:t>
            </w:r>
            <w:r w:rsidR="00161FA4"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42502">
              <w:rPr>
                <w:rFonts w:ascii="Times New Roman" w:hAnsi="Times New Roman" w:cs="Times New Roman"/>
                <w:bCs/>
              </w:rPr>
              <w:t>–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8F28A9">
              <w:rPr>
                <w:rFonts w:ascii="Times New Roman" w:hAnsi="Times New Roman" w:cs="Times New Roman"/>
                <w:bCs/>
              </w:rPr>
              <w:t xml:space="preserve"> the points on the table have </w:t>
            </w:r>
            <w:r w:rsidR="001C6EF7" w:rsidRPr="001C6EF7">
              <w:rPr>
                <w:rFonts w:ascii="Times New Roman" w:hAnsi="Times New Roman" w:cs="Times New Roman"/>
                <w:bCs/>
              </w:rPr>
              <w:t xml:space="preserve">been </w:t>
            </w:r>
            <w:r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 xml:space="preserve">All the points on the table have </w:t>
            </w:r>
            <w:r w:rsidR="001C6EF7" w:rsidRPr="001C6EF7">
              <w:rPr>
                <w:rFonts w:ascii="Times New Roman" w:hAnsi="Times New Roman" w:cs="Times New Roman"/>
                <w:bCs/>
              </w:rPr>
              <w:t xml:space="preserve">been </w:t>
            </w:r>
            <w:r w:rsidRPr="008F28A9">
              <w:rPr>
                <w:rFonts w:ascii="Times New Roman" w:hAnsi="Times New Roman" w:cs="Times New Roman"/>
                <w:bCs/>
              </w:rPr>
              <w:t>plotted correctly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1405"/>
        </w:trPr>
        <w:tc>
          <w:tcPr>
            <w:tcW w:w="16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61FA4" w:rsidRPr="008F28A9" w:rsidRDefault="00161FA4" w:rsidP="008B197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39BA">
              <w:rPr>
                <w:rFonts w:ascii="Times New Roman" w:hAnsi="Times New Roman" w:cs="Times New Roman"/>
                <w:b/>
                <w:bCs/>
                <w:szCs w:val="20"/>
              </w:rPr>
              <w:t>Graph 2</w:t>
            </w:r>
          </w:p>
        </w:tc>
        <w:tc>
          <w:tcPr>
            <w:tcW w:w="155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5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61FA4" w:rsidRPr="007167CE" w:rsidRDefault="00161FA4" w:rsidP="008B1974">
            <w:pPr>
              <w:ind w:left="113" w:right="113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Correctness of the graph drawn.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Drawing of graph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oMath>
            </m:oMathPara>
          </w:p>
        </w:tc>
      </w:tr>
      <w:tr w:rsidR="00161FA4" w:rsidTr="008B1974">
        <w:tc>
          <w:tcPr>
            <w:tcW w:w="1671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4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c>
          <w:tcPr>
            <w:tcW w:w="167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5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8F28A9" w:rsidRDefault="00161FA4" w:rsidP="001C6EF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F28A9">
              <w:rPr>
                <w:rFonts w:ascii="Times New Roman" w:hAnsi="Times New Roman" w:cs="Times New Roman"/>
                <w:bCs/>
              </w:rPr>
              <w:t>The graph drawn is not a perfect and a straight line</w:t>
            </w:r>
          </w:p>
        </w:tc>
        <w:tc>
          <w:tcPr>
            <w:tcW w:w="44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8F28A9" w:rsidRDefault="00161FA4" w:rsidP="001C6EF7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All 4 graphs p</w:t>
            </w:r>
            <w:r w:rsidRPr="008F28A9">
              <w:rPr>
                <w:rFonts w:ascii="Times New Roman" w:hAnsi="Times New Roman" w:cs="Times New Roman"/>
                <w:bCs/>
              </w:rPr>
              <w:t>erfect straight line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8F28A9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are</w:t>
            </w:r>
            <w:r w:rsidRPr="008F28A9">
              <w:rPr>
                <w:rFonts w:ascii="Times New Roman" w:hAnsi="Times New Roman" w:cs="Times New Roman"/>
                <w:bCs/>
              </w:rPr>
              <w:t xml:space="preserve"> drawn. 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315"/>
        </w:trPr>
        <w:tc>
          <w:tcPr>
            <w:tcW w:w="16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Explanation of the graph about the gradient/slope the graphs.</w:t>
            </w:r>
          </w:p>
        </w:tc>
        <w:tc>
          <w:tcPr>
            <w:tcW w:w="7920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Gradient/ Slope of the graph</w:t>
            </w:r>
          </w:p>
        </w:tc>
        <w:tc>
          <w:tcPr>
            <w:tcW w:w="9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1</m:t>
                </m:r>
              </m:oMath>
            </m:oMathPara>
          </w:p>
        </w:tc>
      </w:tr>
      <w:tr w:rsidR="00161FA4" w:rsidTr="008B1974">
        <w:trPr>
          <w:trHeight w:val="349"/>
        </w:trPr>
        <w:tc>
          <w:tcPr>
            <w:tcW w:w="1671" w:type="dxa"/>
            <w:gridSpan w:val="2"/>
            <w:vMerge/>
            <w:tcBorders>
              <w:lef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161FA4" w:rsidRPr="007167CE" w:rsidRDefault="00161FA4" w:rsidP="008B19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490"/>
        </w:trPr>
        <w:tc>
          <w:tcPr>
            <w:tcW w:w="1671" w:type="dxa"/>
            <w:gridSpan w:val="2"/>
            <w:vMerge/>
            <w:tcBorders>
              <w:lef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B5751E" w:rsidRDefault="00161FA4" w:rsidP="001C6EF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No explanation of all the aspects of the gradient of the graph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B5751E" w:rsidRDefault="00161FA4" w:rsidP="008B1974">
            <w:pPr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Some aspects of the gradient are explained</w:t>
            </w: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1FA4" w:rsidRPr="00B5751E" w:rsidRDefault="00161FA4" w:rsidP="008B1974">
            <w:pPr>
              <w:rPr>
                <w:rFonts w:ascii="Times New Roman" w:hAnsi="Times New Roman" w:cs="Times New Roman"/>
                <w:bCs/>
              </w:rPr>
            </w:pPr>
            <w:r w:rsidRPr="00B5751E">
              <w:rPr>
                <w:rFonts w:ascii="Times New Roman" w:hAnsi="Times New Roman" w:cs="Times New Roman"/>
                <w:bCs/>
              </w:rPr>
              <w:t>All aspects of the gradient are explained e.g. shape, direction of the line, increasing/decreasing of the graphs.</w:t>
            </w:r>
          </w:p>
        </w:tc>
        <w:tc>
          <w:tcPr>
            <w:tcW w:w="9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61FA4" w:rsidTr="008B1974">
        <w:trPr>
          <w:trHeight w:val="490"/>
        </w:trPr>
        <w:tc>
          <w:tcPr>
            <w:tcW w:w="1671" w:type="dxa"/>
            <w:gridSpan w:val="2"/>
            <w:tcBorders>
              <w:lef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6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61FA4" w:rsidRPr="007167CE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  <w:r w:rsidRPr="007167CE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925" w:type="dxa"/>
            <w:tcBorders>
              <w:left w:val="single" w:sz="12" w:space="0" w:color="auto"/>
              <w:right w:val="single" w:sz="12" w:space="0" w:color="auto"/>
            </w:tcBorders>
          </w:tcPr>
          <w:p w:rsidR="00161FA4" w:rsidRPr="007167CE" w:rsidRDefault="00D42502" w:rsidP="008B1974">
            <w:pPr>
              <w:rPr>
                <w:rFonts w:ascii="Times New Roman" w:hAnsi="Times New Roman" w:cs="Times New Roman"/>
                <w:b/>
                <w:b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bCs/>
                        <w:i/>
                      </w:rPr>
                    </m:ctrlPr>
                  </m:fPr>
                  <m:num/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</w:rPr>
                      <m:t>23</m:t>
                    </m:r>
                  </m:den>
                </m:f>
              </m:oMath>
            </m:oMathPara>
          </w:p>
        </w:tc>
      </w:tr>
    </w:tbl>
    <w:p w:rsidR="00161FA4" w:rsidRDefault="00161FA4" w:rsidP="00161FA4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161FA4" w:rsidRPr="00CF636F" w:rsidTr="00AA38E1">
        <w:tc>
          <w:tcPr>
            <w:tcW w:w="9570" w:type="dxa"/>
          </w:tcPr>
          <w:p w:rsidR="00161FA4" w:rsidRPr="00CF636F" w:rsidRDefault="00161FA4" w:rsidP="00D42502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636F">
              <w:rPr>
                <w:rFonts w:ascii="Times New Roman" w:hAnsi="Times New Roman" w:cs="Times New Roman"/>
                <w:b/>
                <w:bCs/>
              </w:rPr>
              <w:t xml:space="preserve"> TOTAL:</w:t>
            </w:r>
          </w:p>
        </w:tc>
        <w:tc>
          <w:tcPr>
            <w:tcW w:w="283" w:type="dxa"/>
          </w:tcPr>
          <w:p w:rsidR="00161FA4" w:rsidRPr="00CF636F" w:rsidRDefault="00161FA4" w:rsidP="008B197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161FA4" w:rsidRPr="00CF636F" w:rsidRDefault="00D42502" w:rsidP="008B197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="00161FA4" w:rsidRPr="00CF636F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0708A0" w:rsidRDefault="000708A0" w:rsidP="004028C8">
      <w:pPr>
        <w:rPr>
          <w:rFonts w:ascii="Times New Roman" w:hAnsi="Times New Roman" w:cs="Times New Roman"/>
          <w:b/>
          <w:bCs/>
          <w:sz w:val="20"/>
          <w:szCs w:val="20"/>
        </w:rPr>
        <w:sectPr w:rsidR="000708A0" w:rsidSect="00D42502">
          <w:footerReference w:type="default" r:id="rId14"/>
          <w:headerReference w:type="first" r:id="rId15"/>
          <w:footerReference w:type="first" r:id="rId16"/>
          <w:pgSz w:w="11907" w:h="16840" w:code="9"/>
          <w:pgMar w:top="935" w:right="807" w:bottom="1088" w:left="800" w:header="709" w:footer="591" w:gutter="0"/>
          <w:pgNumType w:start="2"/>
          <w:cols w:space="720"/>
          <w:titlePg/>
          <w:docGrid w:linePitch="272"/>
        </w:sectPr>
      </w:pPr>
    </w:p>
    <w:p w:rsidR="00AA38E1" w:rsidRDefault="00AA38E1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D42502" w:rsidRDefault="00D42502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487B7D" w:rsidRPr="00487B7D" w:rsidRDefault="00487B7D" w:rsidP="00E801F0">
      <w:pPr>
        <w:rPr>
          <w:rFonts w:ascii="Times New Roman" w:hAnsi="Times New Roman" w:cs="Times New Roman"/>
          <w:b/>
          <w:bCs/>
        </w:rPr>
      </w:pPr>
      <w:r w:rsidRPr="00487B7D">
        <w:rPr>
          <w:rFonts w:ascii="Times New Roman" w:hAnsi="Times New Roman" w:cs="Times New Roman"/>
          <w:b/>
          <w:bCs/>
        </w:rPr>
        <w:t>A</w:t>
      </w:r>
      <w:r w:rsidR="00E801F0">
        <w:rPr>
          <w:rFonts w:ascii="Times New Roman" w:hAnsi="Times New Roman" w:cs="Times New Roman"/>
          <w:b/>
          <w:bCs/>
        </w:rPr>
        <w:t>DDENDUM</w:t>
      </w:r>
      <w:r w:rsidR="00D42502">
        <w:rPr>
          <w:rFonts w:ascii="Times New Roman" w:hAnsi="Times New Roman" w:cs="Times New Roman"/>
          <w:b/>
          <w:bCs/>
        </w:rPr>
        <w:t xml:space="preserve"> </w:t>
      </w:r>
    </w:p>
    <w:p w:rsidR="00487B7D" w:rsidRDefault="00487B7D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371"/>
        <w:gridCol w:w="251"/>
        <w:gridCol w:w="883"/>
      </w:tblGrid>
      <w:tr w:rsidR="00AA38E1" w:rsidTr="001C6EF7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8E1" w:rsidRPr="00E801F0" w:rsidRDefault="00AA38E1" w:rsidP="004028C8">
            <w:pPr>
              <w:rPr>
                <w:rFonts w:ascii="Times New Roman" w:hAnsi="Times New Roman" w:cs="Times New Roman"/>
                <w:b/>
                <w:bCs/>
              </w:rPr>
            </w:pPr>
            <w:r w:rsidRPr="00E801F0">
              <w:rPr>
                <w:rFonts w:ascii="Times New Roman" w:hAnsi="Times New Roman" w:cs="Times New Roman"/>
                <w:b/>
                <w:bCs/>
              </w:rPr>
              <w:t>NAME:</w:t>
            </w:r>
          </w:p>
          <w:p w:rsidR="001C6EF7" w:rsidRDefault="001C6EF7" w:rsidP="004028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8E1" w:rsidRDefault="00AA38E1" w:rsidP="00AA38E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AA38E1" w:rsidRDefault="00AA38E1" w:rsidP="004028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shd w:val="clear" w:color="auto" w:fill="auto"/>
          </w:tcPr>
          <w:p w:rsidR="00AA38E1" w:rsidRDefault="00AA38E1" w:rsidP="004028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A38E1" w:rsidTr="001C6EF7"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6EF7" w:rsidRDefault="001C6EF7" w:rsidP="004028C8">
            <w:pPr>
              <w:rPr>
                <w:rFonts w:ascii="Times New Roman" w:hAnsi="Times New Roman" w:cs="Times New Roman"/>
                <w:bCs/>
              </w:rPr>
            </w:pPr>
          </w:p>
          <w:p w:rsidR="00AA38E1" w:rsidRPr="00E801F0" w:rsidRDefault="00AA38E1" w:rsidP="004028C8">
            <w:pPr>
              <w:rPr>
                <w:rFonts w:ascii="Times New Roman" w:hAnsi="Times New Roman" w:cs="Times New Roman"/>
                <w:b/>
                <w:bCs/>
              </w:rPr>
            </w:pPr>
            <w:r w:rsidRPr="00E801F0">
              <w:rPr>
                <w:rFonts w:ascii="Times New Roman" w:hAnsi="Times New Roman" w:cs="Times New Roman"/>
                <w:b/>
                <w:bCs/>
              </w:rPr>
              <w:t>NAME OF CLC: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8E1" w:rsidRDefault="00AA38E1" w:rsidP="00AA38E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AA38E1" w:rsidRDefault="00AA38E1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AA38E1" w:rsidRDefault="00AA38E1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2703AF" w:rsidRPr="004E1404" w:rsidRDefault="002703AF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C38A2">
        <w:rPr>
          <w:rFonts w:ascii="Times New Roman" w:eastAsia="Calibri" w:hAnsi="Times New Roman" w:cs="Times New Roman"/>
          <w:noProof/>
          <w:lang w:val="en-ZA" w:eastAsia="en-ZA"/>
        </w:rPr>
        <w:drawing>
          <wp:inline distT="0" distB="0" distL="0" distR="0">
            <wp:extent cx="6400800" cy="56839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5102" cy="56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03AF" w:rsidRPr="004E1404" w:rsidSect="00846FB1">
      <w:headerReference w:type="first" r:id="rId17"/>
      <w:footerReference w:type="first" r:id="rId18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DF6" w:rsidRDefault="009F5DF6">
      <w:r>
        <w:separator/>
      </w:r>
    </w:p>
  </w:endnote>
  <w:endnote w:type="continuationSeparator" w:id="0">
    <w:p w:rsidR="009F5DF6" w:rsidRDefault="009F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1" w:rsidRPr="000B45CB" w:rsidRDefault="00BB1A61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>Copyright reserved             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1" w:rsidRPr="000B45CB" w:rsidRDefault="00BB1A61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</w:t>
    </w:r>
    <w:r w:rsidR="00D42502">
      <w:rPr>
        <w:rFonts w:ascii="Times New Roman" w:hAnsi="Times New Roman"/>
        <w:sz w:val="20"/>
        <w:szCs w:val="20"/>
      </w:rPr>
      <w:tab/>
    </w:r>
    <w:r w:rsidR="00D42502">
      <w:rPr>
        <w:rFonts w:ascii="Times New Roman" w:hAnsi="Times New Roman"/>
        <w:sz w:val="20"/>
        <w:szCs w:val="20"/>
      </w:rPr>
      <w:tab/>
    </w:r>
    <w:r w:rsidR="00D42502"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A0B" w:rsidRPr="000B45CB" w:rsidRDefault="00D23A0B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</w:t>
    </w:r>
    <w:r w:rsidR="0038520E">
      <w:rPr>
        <w:rFonts w:ascii="Times New Roman" w:hAnsi="Times New Roman"/>
        <w:sz w:val="20"/>
        <w:szCs w:val="20"/>
      </w:rPr>
      <w:t xml:space="preserve">                     </w:t>
    </w:r>
    <w:r w:rsidRPr="000B45CB">
      <w:rPr>
        <w:rFonts w:ascii="Times New Roman" w:hAnsi="Times New Roman"/>
        <w:sz w:val="20"/>
        <w:szCs w:val="20"/>
      </w:rPr>
      <w:t xml:space="preserve">    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1" w:rsidRPr="008632F7" w:rsidRDefault="00BB1A61" w:rsidP="00432F0C">
    <w:pPr>
      <w:pStyle w:val="Footer"/>
      <w:rPr>
        <w:rFonts w:ascii="Times New Roman" w:hAnsi="Times New Roman"/>
        <w:sz w:val="20"/>
        <w:szCs w:val="20"/>
      </w:rPr>
    </w:pPr>
    <w:r w:rsidRPr="008632F7">
      <w:rPr>
        <w:rFonts w:ascii="Times New Roman" w:hAnsi="Times New Roman"/>
        <w:sz w:val="20"/>
        <w:szCs w:val="20"/>
      </w:rPr>
      <w:t xml:space="preserve">Copyright reserved </w:t>
    </w:r>
    <w:r w:rsidR="00D42502">
      <w:rPr>
        <w:rFonts w:ascii="Times New Roman" w:hAnsi="Times New Roman"/>
        <w:sz w:val="20"/>
        <w:szCs w:val="20"/>
      </w:rPr>
      <w:tab/>
    </w:r>
    <w:r w:rsidR="00D42502">
      <w:rPr>
        <w:rFonts w:ascii="Times New Roman" w:hAnsi="Times New Roman"/>
        <w:sz w:val="20"/>
        <w:szCs w:val="20"/>
      </w:rPr>
      <w:tab/>
    </w:r>
    <w:r w:rsidR="00D42502">
      <w:rPr>
        <w:rFonts w:ascii="Times New Roman" w:hAnsi="Times New Roman"/>
        <w:sz w:val="20"/>
        <w:szCs w:val="20"/>
      </w:rPr>
      <w:tab/>
    </w:r>
    <w:r w:rsidR="000708A0" w:rsidRPr="000B45CB">
      <w:rPr>
        <w:rFonts w:ascii="Times New Roman" w:hAnsi="Times New Roman"/>
        <w:sz w:val="20"/>
        <w:szCs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A0" w:rsidRPr="008632F7" w:rsidRDefault="000708A0" w:rsidP="00432F0C">
    <w:pPr>
      <w:pStyle w:val="Footer"/>
      <w:rPr>
        <w:rFonts w:ascii="Times New Roman" w:hAnsi="Times New Roman"/>
        <w:sz w:val="20"/>
        <w:szCs w:val="20"/>
      </w:rPr>
    </w:pPr>
    <w:r w:rsidRPr="008632F7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DF6" w:rsidRDefault="009F5DF6">
      <w:r>
        <w:separator/>
      </w:r>
    </w:p>
  </w:footnote>
  <w:footnote w:type="continuationSeparator" w:id="0">
    <w:p w:rsidR="009F5DF6" w:rsidRDefault="009F5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1" w:rsidRPr="000B45CB" w:rsidRDefault="00BB1A61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</w:t>
    </w:r>
    <w:r w:rsidR="005225A2" w:rsidRPr="000B45CB">
      <w:rPr>
        <w:rStyle w:val="PageNumber"/>
        <w:rFonts w:ascii="Times New Roman" w:hAnsi="Times New Roman"/>
        <w:sz w:val="20"/>
        <w:szCs w:val="20"/>
      </w:rPr>
      <w:fldChar w:fldCharType="begin"/>
    </w:r>
    <w:r w:rsidRPr="000B45CB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="005225A2" w:rsidRPr="000B45CB">
      <w:rPr>
        <w:rStyle w:val="PageNumber"/>
        <w:rFonts w:ascii="Times New Roman" w:hAnsi="Times New Roman"/>
        <w:sz w:val="20"/>
        <w:szCs w:val="20"/>
      </w:rPr>
      <w:fldChar w:fldCharType="separate"/>
    </w:r>
    <w:r w:rsidR="00D42502">
      <w:rPr>
        <w:rStyle w:val="PageNumber"/>
        <w:rFonts w:ascii="Times New Roman" w:hAnsi="Times New Roman"/>
        <w:noProof/>
        <w:sz w:val="20"/>
        <w:szCs w:val="20"/>
      </w:rPr>
      <w:t>5</w:t>
    </w:r>
    <w:r w:rsidR="005225A2" w:rsidRPr="000B45CB">
      <w:rPr>
        <w:rStyle w:val="PageNumber"/>
        <w:rFonts w:ascii="Times New Roman" w:hAnsi="Times New Roman"/>
        <w:sz w:val="20"/>
        <w:szCs w:val="20"/>
      </w:rPr>
      <w:fldChar w:fldCharType="end"/>
    </w:r>
    <w:r>
      <w:rPr>
        <w:rStyle w:val="PageNumber"/>
        <w:rFonts w:ascii="Times New Roman" w:hAnsi="Times New Roman"/>
        <w:sz w:val="20"/>
        <w:szCs w:val="20"/>
      </w:rPr>
      <w:t>-</w:t>
    </w:r>
  </w:p>
  <w:p w:rsidR="00BB1A61" w:rsidRPr="000B45CB" w:rsidRDefault="00BB1A61">
    <w:pPr>
      <w:pStyle w:val="Head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>MMSC4</w:t>
    </w:r>
    <w:r w:rsidRPr="000B45CB"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 xml:space="preserve">                                                                   SBA Task: Investigation 201</w:t>
    </w:r>
    <w:r w:rsidR="00B1654D">
      <w:rPr>
        <w:rFonts w:ascii="Times New Roman" w:hAnsi="Times New Roman"/>
        <w:sz w:val="20"/>
        <w:szCs w:val="20"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61" w:rsidRPr="000B45CB" w:rsidRDefault="00BB1A61" w:rsidP="00932D5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MMSC4</w:t>
    </w:r>
    <w:r>
      <w:rPr>
        <w:rFonts w:ascii="Times New Roman" w:hAnsi="Times New Roman"/>
        <w:sz w:val="20"/>
        <w:szCs w:val="20"/>
      </w:rPr>
      <w:tab/>
    </w:r>
    <w:r w:rsidR="00FA6EE1">
      <w:rPr>
        <w:rFonts w:ascii="Times New Roman" w:hAnsi="Times New Roman"/>
        <w:sz w:val="20"/>
        <w:szCs w:val="20"/>
      </w:rPr>
      <w:t xml:space="preserve">    </w:t>
    </w:r>
    <w:r w:rsidR="00D42502">
      <w:rPr>
        <w:rFonts w:ascii="Times New Roman" w:hAnsi="Times New Roman"/>
        <w:sz w:val="20"/>
        <w:szCs w:val="20"/>
      </w:rPr>
      <w:t xml:space="preserve">                  </w:t>
    </w:r>
    <w:r w:rsidR="00FA6EE1">
      <w:rPr>
        <w:rFonts w:ascii="Times New Roman" w:hAnsi="Times New Roman"/>
        <w:sz w:val="20"/>
        <w:szCs w:val="20"/>
      </w:rPr>
      <w:t xml:space="preserve">   </w:t>
    </w:r>
    <w:r w:rsidR="0038520E"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</w:rPr>
      <w:tab/>
    </w:r>
    <w:r w:rsidR="00F37229">
      <w:rPr>
        <w:rFonts w:ascii="Times New Roman" w:hAnsi="Times New Roman"/>
        <w:sz w:val="20"/>
        <w:szCs w:val="20"/>
      </w:rPr>
      <w:t>2</w:t>
    </w:r>
    <w:r w:rsidR="0038520E">
      <w:rPr>
        <w:rFonts w:ascii="Times New Roman" w:hAnsi="Times New Roman"/>
        <w:sz w:val="20"/>
        <w:szCs w:val="20"/>
      </w:rPr>
      <w:t>-</w:t>
    </w:r>
    <w:r w:rsidR="00FA6EE1">
      <w:rPr>
        <w:rFonts w:ascii="Times New Roman" w:hAnsi="Times New Roman"/>
        <w:sz w:val="20"/>
        <w:szCs w:val="20"/>
      </w:rPr>
      <w:t xml:space="preserve">                                  </w:t>
    </w:r>
    <w:r w:rsidR="00D42502">
      <w:rPr>
        <w:rFonts w:ascii="Times New Roman" w:hAnsi="Times New Roman"/>
        <w:sz w:val="20"/>
        <w:szCs w:val="20"/>
      </w:rPr>
      <w:t xml:space="preserve">    </w:t>
    </w:r>
    <w:r w:rsidR="00FA6EE1">
      <w:rPr>
        <w:rFonts w:ascii="Times New Roman" w:hAnsi="Times New Roman"/>
        <w:sz w:val="20"/>
        <w:szCs w:val="20"/>
      </w:rPr>
      <w:t xml:space="preserve">         </w:t>
    </w:r>
    <w:r>
      <w:rPr>
        <w:rFonts w:ascii="Times New Roman" w:hAnsi="Times New Roman"/>
        <w:sz w:val="20"/>
        <w:szCs w:val="20"/>
      </w:rPr>
      <w:t>SBA Task: Investigation 201</w:t>
    </w:r>
    <w:r w:rsidR="00B1654D">
      <w:rPr>
        <w:rFonts w:ascii="Times New Roman" w:hAnsi="Times New Roman"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8A0" w:rsidRPr="000B45CB" w:rsidRDefault="000708A0" w:rsidP="00932D5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MMSC4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</w:r>
    <w:r w:rsidR="00FA6EE1">
      <w:rPr>
        <w:rFonts w:ascii="Times New Roman" w:hAnsi="Times New Roman"/>
        <w:sz w:val="20"/>
        <w:szCs w:val="20"/>
      </w:rPr>
      <w:t xml:space="preserve">                                                   </w:t>
    </w:r>
    <w:r w:rsidR="0038520E">
      <w:rPr>
        <w:rFonts w:ascii="Times New Roman" w:hAnsi="Times New Roman"/>
        <w:sz w:val="20"/>
        <w:szCs w:val="20"/>
      </w:rPr>
      <w:t xml:space="preserve">              </w:t>
    </w:r>
    <w:r w:rsidR="00FA6EE1">
      <w:rPr>
        <w:rFonts w:ascii="Times New Roman" w:hAnsi="Times New Roman"/>
        <w:sz w:val="20"/>
        <w:szCs w:val="20"/>
      </w:rPr>
      <w:t xml:space="preserve">     </w:t>
    </w:r>
    <w:r w:rsidR="0038520E">
      <w:rPr>
        <w:rFonts w:ascii="Times New Roman" w:hAnsi="Times New Roman"/>
        <w:sz w:val="20"/>
        <w:szCs w:val="20"/>
      </w:rPr>
      <w:t>SBA</w:t>
    </w:r>
    <w:r>
      <w:rPr>
        <w:rFonts w:ascii="Times New Roman" w:hAnsi="Times New Roman"/>
        <w:sz w:val="20"/>
        <w:szCs w:val="20"/>
      </w:rPr>
      <w:t xml:space="preserve"> Task: Investigation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9C1724"/>
    <w:multiLevelType w:val="hybridMultilevel"/>
    <w:tmpl w:val="3774EC90"/>
    <w:lvl w:ilvl="0" w:tplc="F3C45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ED3EFD"/>
    <w:multiLevelType w:val="multilevel"/>
    <w:tmpl w:val="FE48A74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B1F5883"/>
    <w:multiLevelType w:val="hybridMultilevel"/>
    <w:tmpl w:val="4B9CF4E4"/>
    <w:lvl w:ilvl="0" w:tplc="D2CA163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ED065F"/>
    <w:multiLevelType w:val="hybridMultilevel"/>
    <w:tmpl w:val="433A5648"/>
    <w:lvl w:ilvl="0" w:tplc="555E5F0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B2202D6">
      <w:start w:val="2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C642F22"/>
    <w:multiLevelType w:val="hybridMultilevel"/>
    <w:tmpl w:val="BD82BFA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A2703"/>
    <w:multiLevelType w:val="hybridMultilevel"/>
    <w:tmpl w:val="31145A62"/>
    <w:lvl w:ilvl="0" w:tplc="0E84526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714FBC8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483C00"/>
    <w:multiLevelType w:val="hybridMultilevel"/>
    <w:tmpl w:val="433A5648"/>
    <w:lvl w:ilvl="0" w:tplc="555E5F0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B2202D6">
      <w:start w:val="2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20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8"/>
  </w:num>
  <w:num w:numId="7">
    <w:abstractNumId w:val="9"/>
  </w:num>
  <w:num w:numId="8">
    <w:abstractNumId w:val="14"/>
  </w:num>
  <w:num w:numId="9">
    <w:abstractNumId w:val="19"/>
  </w:num>
  <w:num w:numId="10">
    <w:abstractNumId w:val="15"/>
  </w:num>
  <w:num w:numId="11">
    <w:abstractNumId w:val="20"/>
  </w:num>
  <w:num w:numId="12">
    <w:abstractNumId w:val="5"/>
  </w:num>
  <w:num w:numId="13">
    <w:abstractNumId w:val="10"/>
  </w:num>
  <w:num w:numId="14">
    <w:abstractNumId w:val="16"/>
  </w:num>
  <w:num w:numId="15">
    <w:abstractNumId w:val="22"/>
  </w:num>
  <w:num w:numId="16">
    <w:abstractNumId w:val="17"/>
  </w:num>
  <w:num w:numId="17">
    <w:abstractNumId w:val="1"/>
  </w:num>
  <w:num w:numId="18">
    <w:abstractNumId w:val="4"/>
  </w:num>
  <w:num w:numId="19">
    <w:abstractNumId w:val="18"/>
  </w:num>
  <w:num w:numId="20">
    <w:abstractNumId w:val="21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2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2B7F"/>
    <w:rsid w:val="00005592"/>
    <w:rsid w:val="000102FB"/>
    <w:rsid w:val="00010714"/>
    <w:rsid w:val="00011B21"/>
    <w:rsid w:val="00013CF3"/>
    <w:rsid w:val="000161C0"/>
    <w:rsid w:val="00022716"/>
    <w:rsid w:val="00024EFF"/>
    <w:rsid w:val="00027215"/>
    <w:rsid w:val="0002754A"/>
    <w:rsid w:val="00032031"/>
    <w:rsid w:val="00035090"/>
    <w:rsid w:val="00041CAD"/>
    <w:rsid w:val="000430D9"/>
    <w:rsid w:val="00047184"/>
    <w:rsid w:val="00053BA8"/>
    <w:rsid w:val="00061E55"/>
    <w:rsid w:val="00062C6E"/>
    <w:rsid w:val="0006333E"/>
    <w:rsid w:val="00065D21"/>
    <w:rsid w:val="000708A0"/>
    <w:rsid w:val="000718A2"/>
    <w:rsid w:val="00071BCB"/>
    <w:rsid w:val="00076024"/>
    <w:rsid w:val="00076628"/>
    <w:rsid w:val="00087058"/>
    <w:rsid w:val="000927C6"/>
    <w:rsid w:val="00093095"/>
    <w:rsid w:val="00093AEE"/>
    <w:rsid w:val="00096E35"/>
    <w:rsid w:val="000A1A3A"/>
    <w:rsid w:val="000A20CA"/>
    <w:rsid w:val="000A38EA"/>
    <w:rsid w:val="000A4CF5"/>
    <w:rsid w:val="000A5154"/>
    <w:rsid w:val="000A544F"/>
    <w:rsid w:val="000A6856"/>
    <w:rsid w:val="000B1D1C"/>
    <w:rsid w:val="000B280F"/>
    <w:rsid w:val="000B2E40"/>
    <w:rsid w:val="000B39FE"/>
    <w:rsid w:val="000B45CB"/>
    <w:rsid w:val="000B4614"/>
    <w:rsid w:val="000C39F5"/>
    <w:rsid w:val="000C3D07"/>
    <w:rsid w:val="000C6B03"/>
    <w:rsid w:val="000D0C6A"/>
    <w:rsid w:val="000D48C1"/>
    <w:rsid w:val="000D5A6C"/>
    <w:rsid w:val="000E02F2"/>
    <w:rsid w:val="000E0FA3"/>
    <w:rsid w:val="000E1021"/>
    <w:rsid w:val="000E11F5"/>
    <w:rsid w:val="000E4EB5"/>
    <w:rsid w:val="000E6BD7"/>
    <w:rsid w:val="000F393E"/>
    <w:rsid w:val="000F50C8"/>
    <w:rsid w:val="00103FF7"/>
    <w:rsid w:val="0011396E"/>
    <w:rsid w:val="00116B61"/>
    <w:rsid w:val="00117005"/>
    <w:rsid w:val="001176E6"/>
    <w:rsid w:val="00120C99"/>
    <w:rsid w:val="00121C0F"/>
    <w:rsid w:val="00123067"/>
    <w:rsid w:val="00125773"/>
    <w:rsid w:val="00125ABA"/>
    <w:rsid w:val="0012656E"/>
    <w:rsid w:val="00134AE0"/>
    <w:rsid w:val="00135E8D"/>
    <w:rsid w:val="00137060"/>
    <w:rsid w:val="00141201"/>
    <w:rsid w:val="001423F0"/>
    <w:rsid w:val="00150F4D"/>
    <w:rsid w:val="00152CBB"/>
    <w:rsid w:val="00153D7D"/>
    <w:rsid w:val="00156A7C"/>
    <w:rsid w:val="00161005"/>
    <w:rsid w:val="00161274"/>
    <w:rsid w:val="00161FA4"/>
    <w:rsid w:val="001629F0"/>
    <w:rsid w:val="0016529E"/>
    <w:rsid w:val="00167513"/>
    <w:rsid w:val="001773A6"/>
    <w:rsid w:val="00177B90"/>
    <w:rsid w:val="00180136"/>
    <w:rsid w:val="00181BA7"/>
    <w:rsid w:val="0018247A"/>
    <w:rsid w:val="001824C3"/>
    <w:rsid w:val="00190D18"/>
    <w:rsid w:val="001921B3"/>
    <w:rsid w:val="0019554D"/>
    <w:rsid w:val="00195D31"/>
    <w:rsid w:val="00196D9B"/>
    <w:rsid w:val="001A0400"/>
    <w:rsid w:val="001A1F2B"/>
    <w:rsid w:val="001A2C7A"/>
    <w:rsid w:val="001B0E95"/>
    <w:rsid w:val="001B2615"/>
    <w:rsid w:val="001B7773"/>
    <w:rsid w:val="001C30F5"/>
    <w:rsid w:val="001C4F2B"/>
    <w:rsid w:val="001C558B"/>
    <w:rsid w:val="001C6EF7"/>
    <w:rsid w:val="001D084A"/>
    <w:rsid w:val="001D63C8"/>
    <w:rsid w:val="001D753C"/>
    <w:rsid w:val="001E0A71"/>
    <w:rsid w:val="001E13B0"/>
    <w:rsid w:val="001E215E"/>
    <w:rsid w:val="001E29F9"/>
    <w:rsid w:val="001E77E9"/>
    <w:rsid w:val="001F09FD"/>
    <w:rsid w:val="001F0E34"/>
    <w:rsid w:val="001F1A56"/>
    <w:rsid w:val="001F4016"/>
    <w:rsid w:val="001F5543"/>
    <w:rsid w:val="001F707C"/>
    <w:rsid w:val="00200115"/>
    <w:rsid w:val="00201CDA"/>
    <w:rsid w:val="00201FE3"/>
    <w:rsid w:val="0020415D"/>
    <w:rsid w:val="00206C16"/>
    <w:rsid w:val="002074DE"/>
    <w:rsid w:val="0021026C"/>
    <w:rsid w:val="00215D98"/>
    <w:rsid w:val="0021798A"/>
    <w:rsid w:val="00217D42"/>
    <w:rsid w:val="00226786"/>
    <w:rsid w:val="002300F8"/>
    <w:rsid w:val="002344F3"/>
    <w:rsid w:val="00237FF9"/>
    <w:rsid w:val="0024074C"/>
    <w:rsid w:val="00243A0F"/>
    <w:rsid w:val="00244A45"/>
    <w:rsid w:val="00250907"/>
    <w:rsid w:val="00250DBE"/>
    <w:rsid w:val="00254A7D"/>
    <w:rsid w:val="00255D41"/>
    <w:rsid w:val="00257F99"/>
    <w:rsid w:val="0026117C"/>
    <w:rsid w:val="00263286"/>
    <w:rsid w:val="00265353"/>
    <w:rsid w:val="00266C7E"/>
    <w:rsid w:val="002703AF"/>
    <w:rsid w:val="00272A05"/>
    <w:rsid w:val="00272A13"/>
    <w:rsid w:val="002733C3"/>
    <w:rsid w:val="00275CBC"/>
    <w:rsid w:val="00277657"/>
    <w:rsid w:val="0028207E"/>
    <w:rsid w:val="00284B29"/>
    <w:rsid w:val="00286860"/>
    <w:rsid w:val="002876B7"/>
    <w:rsid w:val="002921E4"/>
    <w:rsid w:val="002924CB"/>
    <w:rsid w:val="00292AE0"/>
    <w:rsid w:val="00293FC0"/>
    <w:rsid w:val="002A0191"/>
    <w:rsid w:val="002A3180"/>
    <w:rsid w:val="002A5DB9"/>
    <w:rsid w:val="002A7622"/>
    <w:rsid w:val="002A76B8"/>
    <w:rsid w:val="002B1985"/>
    <w:rsid w:val="002B46B2"/>
    <w:rsid w:val="002C12F5"/>
    <w:rsid w:val="002C778D"/>
    <w:rsid w:val="002D0EB9"/>
    <w:rsid w:val="002D188A"/>
    <w:rsid w:val="002D5971"/>
    <w:rsid w:val="002E06F8"/>
    <w:rsid w:val="002E5D18"/>
    <w:rsid w:val="002E7ACA"/>
    <w:rsid w:val="002F47A4"/>
    <w:rsid w:val="002F53A7"/>
    <w:rsid w:val="00301A99"/>
    <w:rsid w:val="00305C5F"/>
    <w:rsid w:val="00306849"/>
    <w:rsid w:val="00307234"/>
    <w:rsid w:val="00313A45"/>
    <w:rsid w:val="00316E74"/>
    <w:rsid w:val="00317B60"/>
    <w:rsid w:val="00322B79"/>
    <w:rsid w:val="00323B76"/>
    <w:rsid w:val="00326536"/>
    <w:rsid w:val="00327ED1"/>
    <w:rsid w:val="00330E28"/>
    <w:rsid w:val="003317FA"/>
    <w:rsid w:val="00332265"/>
    <w:rsid w:val="00332C4F"/>
    <w:rsid w:val="003330A4"/>
    <w:rsid w:val="00333968"/>
    <w:rsid w:val="003345A4"/>
    <w:rsid w:val="00336DE0"/>
    <w:rsid w:val="00337057"/>
    <w:rsid w:val="003441C8"/>
    <w:rsid w:val="00351DDE"/>
    <w:rsid w:val="00352FC7"/>
    <w:rsid w:val="00355DF8"/>
    <w:rsid w:val="0035618C"/>
    <w:rsid w:val="003563F5"/>
    <w:rsid w:val="0035649B"/>
    <w:rsid w:val="003631D9"/>
    <w:rsid w:val="00367B04"/>
    <w:rsid w:val="0037197A"/>
    <w:rsid w:val="00372A27"/>
    <w:rsid w:val="00374CEF"/>
    <w:rsid w:val="0037712B"/>
    <w:rsid w:val="003774F3"/>
    <w:rsid w:val="0038520E"/>
    <w:rsid w:val="00385E9D"/>
    <w:rsid w:val="003862D8"/>
    <w:rsid w:val="00387110"/>
    <w:rsid w:val="0038791A"/>
    <w:rsid w:val="00392E81"/>
    <w:rsid w:val="003974CD"/>
    <w:rsid w:val="003974D9"/>
    <w:rsid w:val="003A2D07"/>
    <w:rsid w:val="003A3328"/>
    <w:rsid w:val="003A4177"/>
    <w:rsid w:val="003A452B"/>
    <w:rsid w:val="003A54D8"/>
    <w:rsid w:val="003A5E96"/>
    <w:rsid w:val="003A7AA5"/>
    <w:rsid w:val="003B1097"/>
    <w:rsid w:val="003C108C"/>
    <w:rsid w:val="003C4AC5"/>
    <w:rsid w:val="003C55B5"/>
    <w:rsid w:val="003C5CEA"/>
    <w:rsid w:val="003C712D"/>
    <w:rsid w:val="003D6481"/>
    <w:rsid w:val="003D6C02"/>
    <w:rsid w:val="003D7C2E"/>
    <w:rsid w:val="003E32F3"/>
    <w:rsid w:val="003E344B"/>
    <w:rsid w:val="003E43FB"/>
    <w:rsid w:val="003E702D"/>
    <w:rsid w:val="003E7638"/>
    <w:rsid w:val="003F2657"/>
    <w:rsid w:val="003F553C"/>
    <w:rsid w:val="003F5C45"/>
    <w:rsid w:val="003F696E"/>
    <w:rsid w:val="004009DF"/>
    <w:rsid w:val="004013E2"/>
    <w:rsid w:val="004028C8"/>
    <w:rsid w:val="004053F7"/>
    <w:rsid w:val="00407AB8"/>
    <w:rsid w:val="00415CEA"/>
    <w:rsid w:val="00420D0A"/>
    <w:rsid w:val="004219E9"/>
    <w:rsid w:val="00421E2D"/>
    <w:rsid w:val="00423D09"/>
    <w:rsid w:val="00431809"/>
    <w:rsid w:val="004324BF"/>
    <w:rsid w:val="00432F0C"/>
    <w:rsid w:val="004336A6"/>
    <w:rsid w:val="0043415F"/>
    <w:rsid w:val="00436931"/>
    <w:rsid w:val="004417FF"/>
    <w:rsid w:val="004421AA"/>
    <w:rsid w:val="00442DB5"/>
    <w:rsid w:val="00444B0A"/>
    <w:rsid w:val="004478D8"/>
    <w:rsid w:val="004506CE"/>
    <w:rsid w:val="00451144"/>
    <w:rsid w:val="00451180"/>
    <w:rsid w:val="00451B44"/>
    <w:rsid w:val="00454C06"/>
    <w:rsid w:val="004624EB"/>
    <w:rsid w:val="00462727"/>
    <w:rsid w:val="004659C3"/>
    <w:rsid w:val="004701C7"/>
    <w:rsid w:val="004867E8"/>
    <w:rsid w:val="00487B7D"/>
    <w:rsid w:val="0049035D"/>
    <w:rsid w:val="0049690A"/>
    <w:rsid w:val="004A001B"/>
    <w:rsid w:val="004A054F"/>
    <w:rsid w:val="004A09DE"/>
    <w:rsid w:val="004A09F8"/>
    <w:rsid w:val="004A3E8A"/>
    <w:rsid w:val="004A52FB"/>
    <w:rsid w:val="004A5840"/>
    <w:rsid w:val="004A6F87"/>
    <w:rsid w:val="004B06ED"/>
    <w:rsid w:val="004B0B8E"/>
    <w:rsid w:val="004B307B"/>
    <w:rsid w:val="004B712E"/>
    <w:rsid w:val="004B7681"/>
    <w:rsid w:val="004C1941"/>
    <w:rsid w:val="004C1EB3"/>
    <w:rsid w:val="004D0C1C"/>
    <w:rsid w:val="004D2DB4"/>
    <w:rsid w:val="004E1404"/>
    <w:rsid w:val="004E2924"/>
    <w:rsid w:val="004F7093"/>
    <w:rsid w:val="004F7D86"/>
    <w:rsid w:val="00500321"/>
    <w:rsid w:val="00502FEF"/>
    <w:rsid w:val="00503185"/>
    <w:rsid w:val="00505464"/>
    <w:rsid w:val="005100FE"/>
    <w:rsid w:val="005107E9"/>
    <w:rsid w:val="00512473"/>
    <w:rsid w:val="00512AC2"/>
    <w:rsid w:val="005150BC"/>
    <w:rsid w:val="00520C17"/>
    <w:rsid w:val="005225A2"/>
    <w:rsid w:val="00522B75"/>
    <w:rsid w:val="005254C5"/>
    <w:rsid w:val="00527F41"/>
    <w:rsid w:val="0053232A"/>
    <w:rsid w:val="00537E3A"/>
    <w:rsid w:val="00540077"/>
    <w:rsid w:val="00542F9B"/>
    <w:rsid w:val="00546501"/>
    <w:rsid w:val="00551B79"/>
    <w:rsid w:val="0055429C"/>
    <w:rsid w:val="005544A9"/>
    <w:rsid w:val="00563D44"/>
    <w:rsid w:val="00564C3D"/>
    <w:rsid w:val="00565534"/>
    <w:rsid w:val="00565C72"/>
    <w:rsid w:val="00565DED"/>
    <w:rsid w:val="005705ED"/>
    <w:rsid w:val="0057212B"/>
    <w:rsid w:val="005733A9"/>
    <w:rsid w:val="005748FA"/>
    <w:rsid w:val="00575592"/>
    <w:rsid w:val="00581656"/>
    <w:rsid w:val="0058698E"/>
    <w:rsid w:val="00597D69"/>
    <w:rsid w:val="005A00E5"/>
    <w:rsid w:val="005A1178"/>
    <w:rsid w:val="005A3F66"/>
    <w:rsid w:val="005A443B"/>
    <w:rsid w:val="005B1415"/>
    <w:rsid w:val="005B631C"/>
    <w:rsid w:val="005C12E0"/>
    <w:rsid w:val="005C350B"/>
    <w:rsid w:val="005C6B4E"/>
    <w:rsid w:val="005C6E61"/>
    <w:rsid w:val="005C7244"/>
    <w:rsid w:val="005D1EF7"/>
    <w:rsid w:val="005D218B"/>
    <w:rsid w:val="005D24FA"/>
    <w:rsid w:val="005D3C80"/>
    <w:rsid w:val="005D500C"/>
    <w:rsid w:val="005D689B"/>
    <w:rsid w:val="005E0A19"/>
    <w:rsid w:val="005E111E"/>
    <w:rsid w:val="005E3333"/>
    <w:rsid w:val="005E3DB3"/>
    <w:rsid w:val="005E72C7"/>
    <w:rsid w:val="005E7AFF"/>
    <w:rsid w:val="005E7FD3"/>
    <w:rsid w:val="005F3964"/>
    <w:rsid w:val="005F43BC"/>
    <w:rsid w:val="005F49D6"/>
    <w:rsid w:val="005F7F09"/>
    <w:rsid w:val="00600F1A"/>
    <w:rsid w:val="006053A5"/>
    <w:rsid w:val="00616773"/>
    <w:rsid w:val="00620468"/>
    <w:rsid w:val="00626D24"/>
    <w:rsid w:val="00627006"/>
    <w:rsid w:val="00632BB5"/>
    <w:rsid w:val="00633415"/>
    <w:rsid w:val="0063545B"/>
    <w:rsid w:val="00636DA4"/>
    <w:rsid w:val="00642735"/>
    <w:rsid w:val="00644470"/>
    <w:rsid w:val="006518F5"/>
    <w:rsid w:val="00651C03"/>
    <w:rsid w:val="00653862"/>
    <w:rsid w:val="00655546"/>
    <w:rsid w:val="0065574C"/>
    <w:rsid w:val="00657014"/>
    <w:rsid w:val="006578AE"/>
    <w:rsid w:val="00663542"/>
    <w:rsid w:val="00672C7B"/>
    <w:rsid w:val="00675FB5"/>
    <w:rsid w:val="006818C9"/>
    <w:rsid w:val="00681E74"/>
    <w:rsid w:val="006825FA"/>
    <w:rsid w:val="00686917"/>
    <w:rsid w:val="00694B64"/>
    <w:rsid w:val="006959EA"/>
    <w:rsid w:val="006A1AF4"/>
    <w:rsid w:val="006A1B2D"/>
    <w:rsid w:val="006A2F31"/>
    <w:rsid w:val="006A38FA"/>
    <w:rsid w:val="006A5046"/>
    <w:rsid w:val="006A6C6E"/>
    <w:rsid w:val="006A73CB"/>
    <w:rsid w:val="006A7CE4"/>
    <w:rsid w:val="006B614D"/>
    <w:rsid w:val="006C1A03"/>
    <w:rsid w:val="006C30BD"/>
    <w:rsid w:val="006C7241"/>
    <w:rsid w:val="006C7691"/>
    <w:rsid w:val="006D23BF"/>
    <w:rsid w:val="006D6062"/>
    <w:rsid w:val="006D6253"/>
    <w:rsid w:val="006D711F"/>
    <w:rsid w:val="006E0418"/>
    <w:rsid w:val="006E59D6"/>
    <w:rsid w:val="006F28EB"/>
    <w:rsid w:val="006F2BD9"/>
    <w:rsid w:val="006F4107"/>
    <w:rsid w:val="00702809"/>
    <w:rsid w:val="007031A6"/>
    <w:rsid w:val="00706CFA"/>
    <w:rsid w:val="007071E3"/>
    <w:rsid w:val="007147A1"/>
    <w:rsid w:val="007167CE"/>
    <w:rsid w:val="007205E3"/>
    <w:rsid w:val="00723249"/>
    <w:rsid w:val="00726B6C"/>
    <w:rsid w:val="00726B9A"/>
    <w:rsid w:val="0072762E"/>
    <w:rsid w:val="00730608"/>
    <w:rsid w:val="00730673"/>
    <w:rsid w:val="00732CE9"/>
    <w:rsid w:val="00732E83"/>
    <w:rsid w:val="00733513"/>
    <w:rsid w:val="00735A68"/>
    <w:rsid w:val="00737959"/>
    <w:rsid w:val="007406A2"/>
    <w:rsid w:val="007407FE"/>
    <w:rsid w:val="00740A53"/>
    <w:rsid w:val="007437D7"/>
    <w:rsid w:val="00743C99"/>
    <w:rsid w:val="00744456"/>
    <w:rsid w:val="00744AE3"/>
    <w:rsid w:val="00745F69"/>
    <w:rsid w:val="00747A4F"/>
    <w:rsid w:val="00755227"/>
    <w:rsid w:val="00760A4F"/>
    <w:rsid w:val="00762E41"/>
    <w:rsid w:val="00763469"/>
    <w:rsid w:val="00764C94"/>
    <w:rsid w:val="007657F3"/>
    <w:rsid w:val="00766F2F"/>
    <w:rsid w:val="0077199E"/>
    <w:rsid w:val="00771DE1"/>
    <w:rsid w:val="00773839"/>
    <w:rsid w:val="00775754"/>
    <w:rsid w:val="007768CE"/>
    <w:rsid w:val="00776B96"/>
    <w:rsid w:val="007802CA"/>
    <w:rsid w:val="00782700"/>
    <w:rsid w:val="00784BDB"/>
    <w:rsid w:val="00785EC6"/>
    <w:rsid w:val="00786352"/>
    <w:rsid w:val="007964E2"/>
    <w:rsid w:val="007973A5"/>
    <w:rsid w:val="00797AFD"/>
    <w:rsid w:val="007A4112"/>
    <w:rsid w:val="007A5820"/>
    <w:rsid w:val="007A6276"/>
    <w:rsid w:val="007B2FB5"/>
    <w:rsid w:val="007B4033"/>
    <w:rsid w:val="007B46F4"/>
    <w:rsid w:val="007B6480"/>
    <w:rsid w:val="007B6F7C"/>
    <w:rsid w:val="007C4065"/>
    <w:rsid w:val="007C4AF7"/>
    <w:rsid w:val="007C5C9F"/>
    <w:rsid w:val="007C7D14"/>
    <w:rsid w:val="007D2F8C"/>
    <w:rsid w:val="007D56A1"/>
    <w:rsid w:val="007D6CB8"/>
    <w:rsid w:val="007E0A03"/>
    <w:rsid w:val="007E2A67"/>
    <w:rsid w:val="007E5F31"/>
    <w:rsid w:val="007F2342"/>
    <w:rsid w:val="007F5708"/>
    <w:rsid w:val="008015B8"/>
    <w:rsid w:val="00806D64"/>
    <w:rsid w:val="00807264"/>
    <w:rsid w:val="0080792C"/>
    <w:rsid w:val="00810FCC"/>
    <w:rsid w:val="008125DC"/>
    <w:rsid w:val="00813351"/>
    <w:rsid w:val="00815FD9"/>
    <w:rsid w:val="00823DC8"/>
    <w:rsid w:val="0083014F"/>
    <w:rsid w:val="00830403"/>
    <w:rsid w:val="00830975"/>
    <w:rsid w:val="008312ED"/>
    <w:rsid w:val="0083216B"/>
    <w:rsid w:val="00832AD4"/>
    <w:rsid w:val="00833727"/>
    <w:rsid w:val="00833E0E"/>
    <w:rsid w:val="00834A26"/>
    <w:rsid w:val="00834D18"/>
    <w:rsid w:val="00836AFC"/>
    <w:rsid w:val="00842509"/>
    <w:rsid w:val="00843116"/>
    <w:rsid w:val="00844A92"/>
    <w:rsid w:val="00845247"/>
    <w:rsid w:val="0084543D"/>
    <w:rsid w:val="0084569C"/>
    <w:rsid w:val="0084680A"/>
    <w:rsid w:val="00846FB1"/>
    <w:rsid w:val="00850E56"/>
    <w:rsid w:val="00851ED8"/>
    <w:rsid w:val="00856201"/>
    <w:rsid w:val="00856D0F"/>
    <w:rsid w:val="00856F81"/>
    <w:rsid w:val="0086327D"/>
    <w:rsid w:val="008632F7"/>
    <w:rsid w:val="00863325"/>
    <w:rsid w:val="00864068"/>
    <w:rsid w:val="0086420D"/>
    <w:rsid w:val="00864300"/>
    <w:rsid w:val="00864423"/>
    <w:rsid w:val="00864BDD"/>
    <w:rsid w:val="00867125"/>
    <w:rsid w:val="00872167"/>
    <w:rsid w:val="0087578F"/>
    <w:rsid w:val="00876223"/>
    <w:rsid w:val="008801D8"/>
    <w:rsid w:val="00880BE5"/>
    <w:rsid w:val="00883A5A"/>
    <w:rsid w:val="00884197"/>
    <w:rsid w:val="008859A3"/>
    <w:rsid w:val="008873DF"/>
    <w:rsid w:val="00887596"/>
    <w:rsid w:val="00890069"/>
    <w:rsid w:val="00890454"/>
    <w:rsid w:val="008908D8"/>
    <w:rsid w:val="00895FAD"/>
    <w:rsid w:val="008A0C4F"/>
    <w:rsid w:val="008A1D17"/>
    <w:rsid w:val="008A2194"/>
    <w:rsid w:val="008A2B00"/>
    <w:rsid w:val="008A5294"/>
    <w:rsid w:val="008A5B3D"/>
    <w:rsid w:val="008A6CEF"/>
    <w:rsid w:val="008B421B"/>
    <w:rsid w:val="008B44DD"/>
    <w:rsid w:val="008B4FC6"/>
    <w:rsid w:val="008B7102"/>
    <w:rsid w:val="008B7A50"/>
    <w:rsid w:val="008C0161"/>
    <w:rsid w:val="008C3046"/>
    <w:rsid w:val="008C3E23"/>
    <w:rsid w:val="008C4414"/>
    <w:rsid w:val="008C44F3"/>
    <w:rsid w:val="008C49DA"/>
    <w:rsid w:val="008C6EE2"/>
    <w:rsid w:val="008C70B1"/>
    <w:rsid w:val="008D1A3A"/>
    <w:rsid w:val="008D1AC7"/>
    <w:rsid w:val="008D24E8"/>
    <w:rsid w:val="008D4A47"/>
    <w:rsid w:val="008D720C"/>
    <w:rsid w:val="008D7E8C"/>
    <w:rsid w:val="008E0078"/>
    <w:rsid w:val="008E2DBF"/>
    <w:rsid w:val="008E35CD"/>
    <w:rsid w:val="008E40A2"/>
    <w:rsid w:val="008E5592"/>
    <w:rsid w:val="008F251B"/>
    <w:rsid w:val="008F28A9"/>
    <w:rsid w:val="008F74CF"/>
    <w:rsid w:val="00900E00"/>
    <w:rsid w:val="00903930"/>
    <w:rsid w:val="0090530C"/>
    <w:rsid w:val="00905DB4"/>
    <w:rsid w:val="009142B0"/>
    <w:rsid w:val="0091608F"/>
    <w:rsid w:val="00917C29"/>
    <w:rsid w:val="00926B2B"/>
    <w:rsid w:val="009277F6"/>
    <w:rsid w:val="00927A02"/>
    <w:rsid w:val="009309E1"/>
    <w:rsid w:val="00930CCB"/>
    <w:rsid w:val="00931B50"/>
    <w:rsid w:val="00932CC8"/>
    <w:rsid w:val="00932D5E"/>
    <w:rsid w:val="0093325C"/>
    <w:rsid w:val="00935B28"/>
    <w:rsid w:val="0093679D"/>
    <w:rsid w:val="0093706B"/>
    <w:rsid w:val="0093747B"/>
    <w:rsid w:val="00941AD8"/>
    <w:rsid w:val="009428E9"/>
    <w:rsid w:val="00944950"/>
    <w:rsid w:val="00945B51"/>
    <w:rsid w:val="00946CA0"/>
    <w:rsid w:val="009500C2"/>
    <w:rsid w:val="00950F8A"/>
    <w:rsid w:val="009511B0"/>
    <w:rsid w:val="009621DB"/>
    <w:rsid w:val="00963770"/>
    <w:rsid w:val="00974F88"/>
    <w:rsid w:val="00976B53"/>
    <w:rsid w:val="009830FD"/>
    <w:rsid w:val="0098376C"/>
    <w:rsid w:val="00986473"/>
    <w:rsid w:val="00992239"/>
    <w:rsid w:val="009929FB"/>
    <w:rsid w:val="009934D3"/>
    <w:rsid w:val="0099453A"/>
    <w:rsid w:val="00996BD4"/>
    <w:rsid w:val="009A22D3"/>
    <w:rsid w:val="009A4C8B"/>
    <w:rsid w:val="009A663E"/>
    <w:rsid w:val="009B3427"/>
    <w:rsid w:val="009B4B81"/>
    <w:rsid w:val="009C1D81"/>
    <w:rsid w:val="009C4FCF"/>
    <w:rsid w:val="009D03D0"/>
    <w:rsid w:val="009D0936"/>
    <w:rsid w:val="009D16CC"/>
    <w:rsid w:val="009D1D3C"/>
    <w:rsid w:val="009D2275"/>
    <w:rsid w:val="009D2E6B"/>
    <w:rsid w:val="009D4373"/>
    <w:rsid w:val="009D6FA1"/>
    <w:rsid w:val="009D7B41"/>
    <w:rsid w:val="009E137E"/>
    <w:rsid w:val="009E7860"/>
    <w:rsid w:val="009F169F"/>
    <w:rsid w:val="009F281B"/>
    <w:rsid w:val="009F2A0F"/>
    <w:rsid w:val="009F451B"/>
    <w:rsid w:val="009F5DF6"/>
    <w:rsid w:val="00A0195D"/>
    <w:rsid w:val="00A06E0B"/>
    <w:rsid w:val="00A104B8"/>
    <w:rsid w:val="00A12743"/>
    <w:rsid w:val="00A17147"/>
    <w:rsid w:val="00A20B17"/>
    <w:rsid w:val="00A2110B"/>
    <w:rsid w:val="00A215A9"/>
    <w:rsid w:val="00A21ADA"/>
    <w:rsid w:val="00A27BEC"/>
    <w:rsid w:val="00A27F6F"/>
    <w:rsid w:val="00A31ACD"/>
    <w:rsid w:val="00A328CD"/>
    <w:rsid w:val="00A3348F"/>
    <w:rsid w:val="00A33928"/>
    <w:rsid w:val="00A34AD6"/>
    <w:rsid w:val="00A36A0C"/>
    <w:rsid w:val="00A36BD7"/>
    <w:rsid w:val="00A44B50"/>
    <w:rsid w:val="00A52625"/>
    <w:rsid w:val="00A536A2"/>
    <w:rsid w:val="00A557D5"/>
    <w:rsid w:val="00A5600D"/>
    <w:rsid w:val="00A610A6"/>
    <w:rsid w:val="00A65E3D"/>
    <w:rsid w:val="00A67389"/>
    <w:rsid w:val="00A70345"/>
    <w:rsid w:val="00A70CC6"/>
    <w:rsid w:val="00A74151"/>
    <w:rsid w:val="00A74350"/>
    <w:rsid w:val="00A74F6C"/>
    <w:rsid w:val="00A75A2D"/>
    <w:rsid w:val="00A90CCD"/>
    <w:rsid w:val="00A90D9A"/>
    <w:rsid w:val="00A92D1C"/>
    <w:rsid w:val="00A93CB7"/>
    <w:rsid w:val="00AA3366"/>
    <w:rsid w:val="00AA38E1"/>
    <w:rsid w:val="00AB08ED"/>
    <w:rsid w:val="00AB1739"/>
    <w:rsid w:val="00AB23AD"/>
    <w:rsid w:val="00AB29D9"/>
    <w:rsid w:val="00AB3CF1"/>
    <w:rsid w:val="00AB46C6"/>
    <w:rsid w:val="00AB4FD7"/>
    <w:rsid w:val="00AB6D85"/>
    <w:rsid w:val="00AB6FE1"/>
    <w:rsid w:val="00AC2C9E"/>
    <w:rsid w:val="00AC6BBE"/>
    <w:rsid w:val="00AD19A5"/>
    <w:rsid w:val="00AD35DD"/>
    <w:rsid w:val="00AD4D36"/>
    <w:rsid w:val="00AD620C"/>
    <w:rsid w:val="00AD7E4C"/>
    <w:rsid w:val="00AE249C"/>
    <w:rsid w:val="00AE261C"/>
    <w:rsid w:val="00AE5580"/>
    <w:rsid w:val="00AE69F1"/>
    <w:rsid w:val="00AF50DE"/>
    <w:rsid w:val="00AF652C"/>
    <w:rsid w:val="00B0412C"/>
    <w:rsid w:val="00B0557D"/>
    <w:rsid w:val="00B060E3"/>
    <w:rsid w:val="00B060EE"/>
    <w:rsid w:val="00B10002"/>
    <w:rsid w:val="00B13179"/>
    <w:rsid w:val="00B13DFF"/>
    <w:rsid w:val="00B14277"/>
    <w:rsid w:val="00B1446C"/>
    <w:rsid w:val="00B15D01"/>
    <w:rsid w:val="00B16113"/>
    <w:rsid w:val="00B1654D"/>
    <w:rsid w:val="00B17CED"/>
    <w:rsid w:val="00B20DD0"/>
    <w:rsid w:val="00B24043"/>
    <w:rsid w:val="00B24C36"/>
    <w:rsid w:val="00B30878"/>
    <w:rsid w:val="00B316C8"/>
    <w:rsid w:val="00B3303C"/>
    <w:rsid w:val="00B34870"/>
    <w:rsid w:val="00B37C09"/>
    <w:rsid w:val="00B40636"/>
    <w:rsid w:val="00B40882"/>
    <w:rsid w:val="00B4407A"/>
    <w:rsid w:val="00B449F9"/>
    <w:rsid w:val="00B46B2C"/>
    <w:rsid w:val="00B50182"/>
    <w:rsid w:val="00B515DD"/>
    <w:rsid w:val="00B55097"/>
    <w:rsid w:val="00B55CBE"/>
    <w:rsid w:val="00B5751E"/>
    <w:rsid w:val="00B61D47"/>
    <w:rsid w:val="00B62E30"/>
    <w:rsid w:val="00B6351C"/>
    <w:rsid w:val="00B643BF"/>
    <w:rsid w:val="00B67FE1"/>
    <w:rsid w:val="00B71E61"/>
    <w:rsid w:val="00B76C83"/>
    <w:rsid w:val="00B77DD6"/>
    <w:rsid w:val="00B81569"/>
    <w:rsid w:val="00B84C06"/>
    <w:rsid w:val="00B90143"/>
    <w:rsid w:val="00B95C22"/>
    <w:rsid w:val="00BA3F1B"/>
    <w:rsid w:val="00BA494C"/>
    <w:rsid w:val="00BA5352"/>
    <w:rsid w:val="00BA651F"/>
    <w:rsid w:val="00BA7BBF"/>
    <w:rsid w:val="00BB1A61"/>
    <w:rsid w:val="00BB2618"/>
    <w:rsid w:val="00BB5C9E"/>
    <w:rsid w:val="00BB6277"/>
    <w:rsid w:val="00BC0CB8"/>
    <w:rsid w:val="00BC1F38"/>
    <w:rsid w:val="00BC38A2"/>
    <w:rsid w:val="00BC6A9D"/>
    <w:rsid w:val="00BC782B"/>
    <w:rsid w:val="00BD096D"/>
    <w:rsid w:val="00BD2ED7"/>
    <w:rsid w:val="00BD407A"/>
    <w:rsid w:val="00BD4B95"/>
    <w:rsid w:val="00BE02BC"/>
    <w:rsid w:val="00BE23BB"/>
    <w:rsid w:val="00BE5A43"/>
    <w:rsid w:val="00BE5C5B"/>
    <w:rsid w:val="00BE674B"/>
    <w:rsid w:val="00BF3397"/>
    <w:rsid w:val="00BF5AF9"/>
    <w:rsid w:val="00BF6A51"/>
    <w:rsid w:val="00C00407"/>
    <w:rsid w:val="00C01C97"/>
    <w:rsid w:val="00C04244"/>
    <w:rsid w:val="00C04456"/>
    <w:rsid w:val="00C0472B"/>
    <w:rsid w:val="00C0781F"/>
    <w:rsid w:val="00C2031F"/>
    <w:rsid w:val="00C2325F"/>
    <w:rsid w:val="00C24D32"/>
    <w:rsid w:val="00C2693E"/>
    <w:rsid w:val="00C26FC5"/>
    <w:rsid w:val="00C300DB"/>
    <w:rsid w:val="00C415DD"/>
    <w:rsid w:val="00C419C1"/>
    <w:rsid w:val="00C42BBB"/>
    <w:rsid w:val="00C4463B"/>
    <w:rsid w:val="00C47A34"/>
    <w:rsid w:val="00C529C1"/>
    <w:rsid w:val="00C601A8"/>
    <w:rsid w:val="00C62128"/>
    <w:rsid w:val="00C629A3"/>
    <w:rsid w:val="00C65655"/>
    <w:rsid w:val="00C6576C"/>
    <w:rsid w:val="00C66306"/>
    <w:rsid w:val="00C66AAB"/>
    <w:rsid w:val="00C67811"/>
    <w:rsid w:val="00C707C5"/>
    <w:rsid w:val="00C7216D"/>
    <w:rsid w:val="00C72A0D"/>
    <w:rsid w:val="00C730C1"/>
    <w:rsid w:val="00C77577"/>
    <w:rsid w:val="00C80A5E"/>
    <w:rsid w:val="00CA5448"/>
    <w:rsid w:val="00CA7EC4"/>
    <w:rsid w:val="00CB0F54"/>
    <w:rsid w:val="00CB18CC"/>
    <w:rsid w:val="00CB39E6"/>
    <w:rsid w:val="00CB4585"/>
    <w:rsid w:val="00CC1897"/>
    <w:rsid w:val="00CC24D3"/>
    <w:rsid w:val="00CC6706"/>
    <w:rsid w:val="00CD4E02"/>
    <w:rsid w:val="00CE18E7"/>
    <w:rsid w:val="00CE24D4"/>
    <w:rsid w:val="00CE5748"/>
    <w:rsid w:val="00CE64C7"/>
    <w:rsid w:val="00CF14B6"/>
    <w:rsid w:val="00CF47F1"/>
    <w:rsid w:val="00CF550C"/>
    <w:rsid w:val="00CF73B2"/>
    <w:rsid w:val="00CF7BE5"/>
    <w:rsid w:val="00D039E4"/>
    <w:rsid w:val="00D10815"/>
    <w:rsid w:val="00D11B54"/>
    <w:rsid w:val="00D141E1"/>
    <w:rsid w:val="00D14A27"/>
    <w:rsid w:val="00D21699"/>
    <w:rsid w:val="00D23A0B"/>
    <w:rsid w:val="00D2546F"/>
    <w:rsid w:val="00D267D8"/>
    <w:rsid w:val="00D27959"/>
    <w:rsid w:val="00D27EE5"/>
    <w:rsid w:val="00D3539F"/>
    <w:rsid w:val="00D42502"/>
    <w:rsid w:val="00D44D86"/>
    <w:rsid w:val="00D570C3"/>
    <w:rsid w:val="00D57640"/>
    <w:rsid w:val="00D5769D"/>
    <w:rsid w:val="00D57D9D"/>
    <w:rsid w:val="00D67295"/>
    <w:rsid w:val="00D67DBA"/>
    <w:rsid w:val="00D75AC3"/>
    <w:rsid w:val="00D7634F"/>
    <w:rsid w:val="00D763BE"/>
    <w:rsid w:val="00D81351"/>
    <w:rsid w:val="00D825F1"/>
    <w:rsid w:val="00D92F50"/>
    <w:rsid w:val="00D9343B"/>
    <w:rsid w:val="00D938B1"/>
    <w:rsid w:val="00D94ADF"/>
    <w:rsid w:val="00DA288D"/>
    <w:rsid w:val="00DA29F8"/>
    <w:rsid w:val="00DA621A"/>
    <w:rsid w:val="00DA79C7"/>
    <w:rsid w:val="00DB5F4F"/>
    <w:rsid w:val="00DB7279"/>
    <w:rsid w:val="00DD0669"/>
    <w:rsid w:val="00DD3BEC"/>
    <w:rsid w:val="00DD419B"/>
    <w:rsid w:val="00DD74E8"/>
    <w:rsid w:val="00DD7904"/>
    <w:rsid w:val="00DE21F3"/>
    <w:rsid w:val="00DE469D"/>
    <w:rsid w:val="00DE4A1C"/>
    <w:rsid w:val="00DF322A"/>
    <w:rsid w:val="00DF4704"/>
    <w:rsid w:val="00DF6924"/>
    <w:rsid w:val="00E033B2"/>
    <w:rsid w:val="00E04CFD"/>
    <w:rsid w:val="00E05BB0"/>
    <w:rsid w:val="00E115A3"/>
    <w:rsid w:val="00E1265E"/>
    <w:rsid w:val="00E14DBA"/>
    <w:rsid w:val="00E203F1"/>
    <w:rsid w:val="00E2090F"/>
    <w:rsid w:val="00E227B6"/>
    <w:rsid w:val="00E2419E"/>
    <w:rsid w:val="00E2493F"/>
    <w:rsid w:val="00E30890"/>
    <w:rsid w:val="00E3148D"/>
    <w:rsid w:val="00E37A82"/>
    <w:rsid w:val="00E4323C"/>
    <w:rsid w:val="00E45182"/>
    <w:rsid w:val="00E45312"/>
    <w:rsid w:val="00E466CF"/>
    <w:rsid w:val="00E50D34"/>
    <w:rsid w:val="00E51AD5"/>
    <w:rsid w:val="00E56103"/>
    <w:rsid w:val="00E56E5C"/>
    <w:rsid w:val="00E60CB0"/>
    <w:rsid w:val="00E622B3"/>
    <w:rsid w:val="00E6337F"/>
    <w:rsid w:val="00E6584E"/>
    <w:rsid w:val="00E65BAF"/>
    <w:rsid w:val="00E70079"/>
    <w:rsid w:val="00E72B85"/>
    <w:rsid w:val="00E72EDF"/>
    <w:rsid w:val="00E77A13"/>
    <w:rsid w:val="00E801F0"/>
    <w:rsid w:val="00E82E25"/>
    <w:rsid w:val="00E91757"/>
    <w:rsid w:val="00E91FEB"/>
    <w:rsid w:val="00E93B49"/>
    <w:rsid w:val="00EA12D6"/>
    <w:rsid w:val="00EA3D89"/>
    <w:rsid w:val="00EA751E"/>
    <w:rsid w:val="00EB3DA3"/>
    <w:rsid w:val="00EB43FE"/>
    <w:rsid w:val="00EB687E"/>
    <w:rsid w:val="00EB724C"/>
    <w:rsid w:val="00EC3E7C"/>
    <w:rsid w:val="00EC74C6"/>
    <w:rsid w:val="00ED1CF2"/>
    <w:rsid w:val="00ED4E1E"/>
    <w:rsid w:val="00ED6A12"/>
    <w:rsid w:val="00ED75AF"/>
    <w:rsid w:val="00EE02B3"/>
    <w:rsid w:val="00EE27C2"/>
    <w:rsid w:val="00EE3092"/>
    <w:rsid w:val="00EE326D"/>
    <w:rsid w:val="00EE3CF9"/>
    <w:rsid w:val="00EE4A0C"/>
    <w:rsid w:val="00EE56E2"/>
    <w:rsid w:val="00EE6423"/>
    <w:rsid w:val="00EF2924"/>
    <w:rsid w:val="00EF4E60"/>
    <w:rsid w:val="00EF6346"/>
    <w:rsid w:val="00F00DFC"/>
    <w:rsid w:val="00F02E8B"/>
    <w:rsid w:val="00F03629"/>
    <w:rsid w:val="00F0397A"/>
    <w:rsid w:val="00F06D2C"/>
    <w:rsid w:val="00F12B6E"/>
    <w:rsid w:val="00F13B52"/>
    <w:rsid w:val="00F14FBB"/>
    <w:rsid w:val="00F169E8"/>
    <w:rsid w:val="00F21D3F"/>
    <w:rsid w:val="00F23580"/>
    <w:rsid w:val="00F24BF3"/>
    <w:rsid w:val="00F26A73"/>
    <w:rsid w:val="00F27E18"/>
    <w:rsid w:val="00F31682"/>
    <w:rsid w:val="00F340F0"/>
    <w:rsid w:val="00F34BAD"/>
    <w:rsid w:val="00F37229"/>
    <w:rsid w:val="00F401BD"/>
    <w:rsid w:val="00F43160"/>
    <w:rsid w:val="00F454CA"/>
    <w:rsid w:val="00F51F05"/>
    <w:rsid w:val="00F53959"/>
    <w:rsid w:val="00F54407"/>
    <w:rsid w:val="00F5514C"/>
    <w:rsid w:val="00F56E89"/>
    <w:rsid w:val="00F61B55"/>
    <w:rsid w:val="00F678CA"/>
    <w:rsid w:val="00F71C22"/>
    <w:rsid w:val="00F81736"/>
    <w:rsid w:val="00F848BF"/>
    <w:rsid w:val="00F85547"/>
    <w:rsid w:val="00F867C2"/>
    <w:rsid w:val="00F872B2"/>
    <w:rsid w:val="00F91DEF"/>
    <w:rsid w:val="00F93081"/>
    <w:rsid w:val="00F933AD"/>
    <w:rsid w:val="00F95A3C"/>
    <w:rsid w:val="00FA06FB"/>
    <w:rsid w:val="00FA2569"/>
    <w:rsid w:val="00FA6104"/>
    <w:rsid w:val="00FA6EE1"/>
    <w:rsid w:val="00FA76E6"/>
    <w:rsid w:val="00FA7831"/>
    <w:rsid w:val="00FB0A6A"/>
    <w:rsid w:val="00FB317C"/>
    <w:rsid w:val="00FC00D1"/>
    <w:rsid w:val="00FC2C46"/>
    <w:rsid w:val="00FC503E"/>
    <w:rsid w:val="00FC69CA"/>
    <w:rsid w:val="00FD0D56"/>
    <w:rsid w:val="00FD136B"/>
    <w:rsid w:val="00FD1B7A"/>
    <w:rsid w:val="00FD4C3A"/>
    <w:rsid w:val="00FD71A2"/>
    <w:rsid w:val="00FE18A6"/>
    <w:rsid w:val="00FE23AF"/>
    <w:rsid w:val="00FE28B4"/>
    <w:rsid w:val="00FE3A0A"/>
    <w:rsid w:val="00FE3D6E"/>
    <w:rsid w:val="00FE4B35"/>
    <w:rsid w:val="00FE5394"/>
    <w:rsid w:val="00FE586F"/>
    <w:rsid w:val="00FE6250"/>
    <w:rsid w:val="00FF07BC"/>
    <w:rsid w:val="00FF12CD"/>
    <w:rsid w:val="00FF228B"/>
    <w:rsid w:val="00FF5159"/>
    <w:rsid w:val="00FF5653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98376C"/>
    <w:rPr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9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AB3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189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  <w:style w:type="table" w:customStyle="1" w:styleId="TableGrid1">
    <w:name w:val="Table Grid1"/>
    <w:basedOn w:val="TableNormal"/>
    <w:next w:val="TableGrid"/>
    <w:uiPriority w:val="59"/>
    <w:rsid w:val="0098376C"/>
    <w:rPr>
      <w:lang w:val="en-ZA"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93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AB3C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C189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A7321-218D-44F0-95B5-3B3BEFB1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706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Lejeku.M</cp:lastModifiedBy>
  <cp:revision>5</cp:revision>
  <cp:lastPrinted>2016-10-15T09:48:00Z</cp:lastPrinted>
  <dcterms:created xsi:type="dcterms:W3CDTF">2016-10-14T09:49:00Z</dcterms:created>
  <dcterms:modified xsi:type="dcterms:W3CDTF">2016-11-14T11:10:00Z</dcterms:modified>
</cp:coreProperties>
</file>